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6E877" w14:textId="77777777" w:rsidR="00346C77" w:rsidRDefault="00346C77" w:rsidP="000B482E">
      <w:pPr>
        <w:jc w:val="center"/>
        <w:rPr>
          <w:b/>
        </w:rPr>
      </w:pPr>
      <w:r>
        <w:rPr>
          <w:b/>
        </w:rPr>
        <w:t xml:space="preserve">SUMMARY OF </w:t>
      </w:r>
    </w:p>
    <w:p w14:paraId="631104DB" w14:textId="77777777" w:rsidR="000B482E" w:rsidRPr="008C4312" w:rsidRDefault="000B482E" w:rsidP="00346C77">
      <w:pPr>
        <w:jc w:val="center"/>
        <w:rPr>
          <w:b/>
        </w:rPr>
      </w:pPr>
      <w:r w:rsidRPr="008C4312">
        <w:rPr>
          <w:b/>
        </w:rPr>
        <w:t>HUNTING WORKING AIREDALES</w:t>
      </w:r>
    </w:p>
    <w:p w14:paraId="1EF4276B" w14:textId="77777777" w:rsidR="000B482E" w:rsidRPr="008C4312" w:rsidRDefault="000B482E" w:rsidP="000B482E">
      <w:pPr>
        <w:jc w:val="center"/>
        <w:rPr>
          <w:b/>
        </w:rPr>
      </w:pPr>
      <w:r w:rsidRPr="008C4312">
        <w:rPr>
          <w:b/>
        </w:rPr>
        <w:t>BOARD MEETING (conference call)</w:t>
      </w:r>
    </w:p>
    <w:p w14:paraId="1798EFE4" w14:textId="77777777" w:rsidR="000B482E" w:rsidRPr="008C4312" w:rsidRDefault="000B482E" w:rsidP="000B482E">
      <w:pPr>
        <w:jc w:val="center"/>
        <w:rPr>
          <w:b/>
        </w:rPr>
      </w:pPr>
      <w:r w:rsidRPr="008C4312">
        <w:rPr>
          <w:b/>
        </w:rPr>
        <w:t>(From Recording)</w:t>
      </w:r>
    </w:p>
    <w:p w14:paraId="6137C442" w14:textId="77777777" w:rsidR="000B482E" w:rsidRPr="008D11C4" w:rsidRDefault="000B482E" w:rsidP="000B482E">
      <w:pPr>
        <w:jc w:val="center"/>
        <w:rPr>
          <w:b/>
        </w:rPr>
      </w:pPr>
      <w:r w:rsidRPr="008C4312">
        <w:rPr>
          <w:b/>
        </w:rPr>
        <w:t>25 April 2019</w:t>
      </w:r>
    </w:p>
    <w:p w14:paraId="33710E4A" w14:textId="77777777" w:rsidR="000B482E" w:rsidRPr="008D11C4" w:rsidRDefault="000B482E" w:rsidP="000B482E">
      <w:pPr>
        <w:rPr>
          <w:b/>
        </w:rPr>
      </w:pPr>
    </w:p>
    <w:p w14:paraId="133DFF75" w14:textId="77777777" w:rsidR="00F94CDA" w:rsidRPr="00F94CDA" w:rsidRDefault="000B482E" w:rsidP="000B482E">
      <w:r w:rsidRPr="00F94CDA">
        <w:rPr>
          <w:b/>
          <w:u w:val="single"/>
        </w:rPr>
        <w:t>Members present</w:t>
      </w:r>
      <w:r w:rsidRPr="00F94CDA">
        <w:t xml:space="preserve">: John Bell, Chris Halvorson, Kate Ostrowski, John Noland, Mary Wright. </w:t>
      </w:r>
    </w:p>
    <w:p w14:paraId="14D749BD" w14:textId="5E0D5D9D" w:rsidR="000B482E" w:rsidRPr="00E00A4D" w:rsidRDefault="000B482E" w:rsidP="000B482E">
      <w:r w:rsidRPr="00F94CDA">
        <w:rPr>
          <w:i/>
        </w:rPr>
        <w:t>Absent</w:t>
      </w:r>
      <w:r w:rsidRPr="00F94CDA">
        <w:t xml:space="preserve">: </w:t>
      </w:r>
      <w:r w:rsidR="00F94CDA" w:rsidRPr="00F94CDA">
        <w:t xml:space="preserve"> </w:t>
      </w:r>
      <w:r w:rsidRPr="00F94CDA">
        <w:t>Stuart Eavenson,</w:t>
      </w:r>
      <w:r w:rsidR="00F94CDA" w:rsidRPr="00F94CDA">
        <w:t xml:space="preserve"> Diane Maxwell</w:t>
      </w:r>
      <w:r w:rsidR="00346C77">
        <w:t>, Elizabeth Morrill</w:t>
      </w:r>
    </w:p>
    <w:p w14:paraId="535A9FF1" w14:textId="030125A2" w:rsidR="000B482E" w:rsidRPr="00E00A4D" w:rsidRDefault="000B482E" w:rsidP="000B482E">
      <w:pPr>
        <w:rPr>
          <w:highlight w:val="yellow"/>
        </w:rPr>
      </w:pPr>
      <w:r w:rsidRPr="00F94CDA">
        <w:t xml:space="preserve">Meeting opened </w:t>
      </w:r>
      <w:r w:rsidRPr="00346C77">
        <w:t xml:space="preserve">at </w:t>
      </w:r>
      <w:r w:rsidR="00346C77">
        <w:t xml:space="preserve"> 6:58 </w:t>
      </w:r>
      <w:r w:rsidR="008C4312" w:rsidRPr="00346C77">
        <w:t>EDT</w:t>
      </w:r>
    </w:p>
    <w:p w14:paraId="41CD3EDB" w14:textId="77777777" w:rsidR="00E00A4D" w:rsidRDefault="00E00A4D" w:rsidP="000B482E">
      <w:pPr>
        <w:rPr>
          <w:b/>
          <w:u w:val="single"/>
        </w:rPr>
      </w:pPr>
    </w:p>
    <w:p w14:paraId="56B6B059" w14:textId="77777777" w:rsidR="000B482E" w:rsidRPr="00346C77" w:rsidRDefault="000B482E" w:rsidP="000B482E">
      <w:r w:rsidRPr="008C4312">
        <w:rPr>
          <w:b/>
          <w:u w:val="single"/>
        </w:rPr>
        <w:t>Secretary’s Report</w:t>
      </w:r>
      <w:r w:rsidRPr="00250BCA">
        <w:t xml:space="preserve">, </w:t>
      </w:r>
      <w:r w:rsidR="008C4312">
        <w:t>discussed</w:t>
      </w:r>
      <w:r w:rsidR="00F94CDA" w:rsidRPr="00250BCA">
        <w:t xml:space="preserve"> </w:t>
      </w:r>
      <w:r w:rsidR="00346C77">
        <w:t xml:space="preserve">Minutes of March 23, 2019 Board Meeting </w:t>
      </w:r>
      <w:r w:rsidR="00F94CDA" w:rsidRPr="00250BCA">
        <w:t>from copies sent to Board</w:t>
      </w:r>
      <w:r w:rsidR="00250BCA" w:rsidRPr="00250BCA">
        <w:t>. (</w:t>
      </w:r>
      <w:r w:rsidRPr="00250BCA">
        <w:t>Elizabeth Morrill</w:t>
      </w:r>
      <w:r w:rsidR="00F94CDA" w:rsidRPr="00250BCA">
        <w:t xml:space="preserve"> absent.</w:t>
      </w:r>
      <w:r w:rsidR="00250BCA" w:rsidRPr="00250BCA">
        <w:t>)</w:t>
      </w:r>
    </w:p>
    <w:p w14:paraId="39983155" w14:textId="77777777" w:rsidR="000B482E" w:rsidRPr="00250BCA" w:rsidRDefault="000B482E" w:rsidP="000B482E">
      <w:pPr>
        <w:ind w:left="720"/>
      </w:pPr>
      <w:r w:rsidRPr="00250BCA">
        <w:rPr>
          <w:b/>
          <w:u w:val="single"/>
        </w:rPr>
        <w:t>Motion</w:t>
      </w:r>
      <w:r w:rsidRPr="00250BCA">
        <w:t xml:space="preserve"> to approve minutes </w:t>
      </w:r>
      <w:r w:rsidR="00250BCA">
        <w:t xml:space="preserve">with </w:t>
      </w:r>
      <w:r w:rsidRPr="00250BCA">
        <w:t>amend</w:t>
      </w:r>
      <w:r w:rsidR="00250BCA">
        <w:t>ments</w:t>
      </w:r>
      <w:r w:rsidR="00346C77">
        <w:t>,</w:t>
      </w:r>
      <w:r w:rsidR="00250BCA">
        <w:t xml:space="preserve">, </w:t>
      </w:r>
      <w:r w:rsidRPr="00250BCA">
        <w:t xml:space="preserve">John N.; seconded, </w:t>
      </w:r>
      <w:r w:rsidR="00250BCA" w:rsidRPr="00250BCA">
        <w:t>Mary</w:t>
      </w:r>
      <w:r w:rsidRPr="00250BCA">
        <w:t>. Motion approved unanimously.</w:t>
      </w:r>
    </w:p>
    <w:p w14:paraId="1EA94C0B" w14:textId="77777777" w:rsidR="000B482E" w:rsidRPr="000B482E" w:rsidRDefault="000B482E" w:rsidP="000B482E">
      <w:pPr>
        <w:rPr>
          <w:highlight w:val="yellow"/>
        </w:rPr>
      </w:pPr>
    </w:p>
    <w:p w14:paraId="5FD70462" w14:textId="77777777" w:rsidR="000B482E" w:rsidRPr="0092727D" w:rsidRDefault="000B482E" w:rsidP="000B482E">
      <w:r w:rsidRPr="0092727D">
        <w:rPr>
          <w:b/>
          <w:u w:val="single"/>
        </w:rPr>
        <w:t>Treasurer’s Report,</w:t>
      </w:r>
      <w:r w:rsidRPr="0092727D">
        <w:t xml:space="preserve"> John Noland</w:t>
      </w:r>
    </w:p>
    <w:p w14:paraId="56CFFAE4" w14:textId="77777777" w:rsidR="000B482E" w:rsidRPr="0092727D" w:rsidRDefault="000B482E" w:rsidP="000B482E">
      <w:pPr>
        <w:pStyle w:val="ListParagraph"/>
        <w:numPr>
          <w:ilvl w:val="0"/>
          <w:numId w:val="2"/>
        </w:numPr>
      </w:pPr>
      <w:r w:rsidRPr="0092727D">
        <w:rPr>
          <w:i/>
        </w:rPr>
        <w:t>Financials:</w:t>
      </w:r>
      <w:r w:rsidRPr="0092727D">
        <w:t xml:space="preserve"> </w:t>
      </w:r>
    </w:p>
    <w:p w14:paraId="03D8EE20" w14:textId="77777777" w:rsidR="000B482E" w:rsidRPr="0092727D" w:rsidRDefault="0092727D" w:rsidP="000B482E">
      <w:pPr>
        <w:pStyle w:val="ListParagraph"/>
        <w:numPr>
          <w:ilvl w:val="1"/>
          <w:numId w:val="2"/>
        </w:numPr>
        <w:rPr>
          <w:i/>
        </w:rPr>
      </w:pPr>
      <w:r w:rsidRPr="0092727D">
        <w:rPr>
          <w:i/>
        </w:rPr>
        <w:t>March</w:t>
      </w:r>
      <w:r w:rsidR="000B482E" w:rsidRPr="0092727D">
        <w:rPr>
          <w:i/>
        </w:rPr>
        <w:t xml:space="preserve"> 2019</w:t>
      </w:r>
    </w:p>
    <w:p w14:paraId="3433E751" w14:textId="77777777" w:rsidR="000B482E" w:rsidRPr="00346F2F" w:rsidRDefault="000B482E" w:rsidP="000B482E">
      <w:pPr>
        <w:pStyle w:val="ListParagraph"/>
        <w:numPr>
          <w:ilvl w:val="2"/>
          <w:numId w:val="2"/>
        </w:numPr>
      </w:pPr>
      <w:r w:rsidRPr="00346F2F">
        <w:t>$</w:t>
      </w:r>
      <w:r w:rsidR="0092727D" w:rsidRPr="00346F2F">
        <w:t>23,623.51</w:t>
      </w:r>
      <w:r w:rsidRPr="00346F2F">
        <w:t xml:space="preserve"> in bank at end of </w:t>
      </w:r>
      <w:r w:rsidR="0092727D" w:rsidRPr="00346F2F">
        <w:t>March</w:t>
      </w:r>
      <w:r w:rsidRPr="00346F2F">
        <w:t>.</w:t>
      </w:r>
    </w:p>
    <w:p w14:paraId="463DCFEA" w14:textId="77777777" w:rsidR="000B482E" w:rsidRPr="00346F2F" w:rsidRDefault="000B482E" w:rsidP="000B482E">
      <w:pPr>
        <w:pStyle w:val="ListParagraph"/>
        <w:numPr>
          <w:ilvl w:val="2"/>
          <w:numId w:val="2"/>
        </w:numPr>
      </w:pPr>
      <w:r w:rsidRPr="00346F2F">
        <w:t xml:space="preserve">Receipts for </w:t>
      </w:r>
      <w:r w:rsidR="0092727D" w:rsidRPr="00346F2F">
        <w:t>March</w:t>
      </w:r>
      <w:r w:rsidRPr="00346F2F">
        <w:t>: $</w:t>
      </w:r>
      <w:r w:rsidR="0092727D" w:rsidRPr="00346F2F">
        <w:t>1,176.00</w:t>
      </w:r>
      <w:r w:rsidRPr="00346F2F">
        <w:t xml:space="preserve"> (dues, Sustaining Fund or Training Fund contributions</w:t>
      </w:r>
      <w:r w:rsidR="0092727D" w:rsidRPr="00346F2F">
        <w:t>;</w:t>
      </w:r>
      <w:r w:rsidRPr="00346F2F">
        <w:t xml:space="preserve"> Fun in the Field </w:t>
      </w:r>
      <w:r w:rsidR="0092727D" w:rsidRPr="00346F2F">
        <w:t xml:space="preserve">and Gunners’ Seminar </w:t>
      </w:r>
      <w:r w:rsidRPr="00346F2F">
        <w:t>entries).</w:t>
      </w:r>
    </w:p>
    <w:p w14:paraId="4C5E1468" w14:textId="77777777" w:rsidR="000B482E" w:rsidRPr="00346F2F" w:rsidRDefault="000B482E" w:rsidP="000B482E">
      <w:pPr>
        <w:pStyle w:val="ListParagraph"/>
        <w:numPr>
          <w:ilvl w:val="2"/>
          <w:numId w:val="2"/>
        </w:numPr>
      </w:pPr>
      <w:r w:rsidRPr="00346F2F">
        <w:t>Expenses: $</w:t>
      </w:r>
      <w:r w:rsidR="0092727D" w:rsidRPr="00346F2F">
        <w:t>44.35</w:t>
      </w:r>
    </w:p>
    <w:p w14:paraId="5041AFCC" w14:textId="77777777" w:rsidR="000B482E" w:rsidRPr="00346F2F" w:rsidRDefault="000B482E" w:rsidP="000B482E">
      <w:pPr>
        <w:pStyle w:val="ListParagraph"/>
        <w:numPr>
          <w:ilvl w:val="2"/>
          <w:numId w:val="2"/>
        </w:numPr>
      </w:pPr>
      <w:r w:rsidRPr="00346F2F">
        <w:t>Net: $</w:t>
      </w:r>
      <w:r w:rsidR="0092727D" w:rsidRPr="00346F2F">
        <w:t>1,131.65.</w:t>
      </w:r>
    </w:p>
    <w:p w14:paraId="03021309" w14:textId="77777777" w:rsidR="0092727D" w:rsidRPr="00346F2F" w:rsidRDefault="0092727D" w:rsidP="0092727D">
      <w:pPr>
        <w:pStyle w:val="ListParagraph"/>
        <w:numPr>
          <w:ilvl w:val="1"/>
          <w:numId w:val="2"/>
        </w:numPr>
        <w:rPr>
          <w:i/>
        </w:rPr>
      </w:pPr>
      <w:r w:rsidRPr="00346F2F">
        <w:rPr>
          <w:i/>
        </w:rPr>
        <w:t>Year-to-date</w:t>
      </w:r>
    </w:p>
    <w:p w14:paraId="01A0DF4B" w14:textId="77777777" w:rsidR="0092727D" w:rsidRPr="00346F2F" w:rsidRDefault="0092727D" w:rsidP="0092727D">
      <w:pPr>
        <w:pStyle w:val="ListParagraph"/>
        <w:numPr>
          <w:ilvl w:val="2"/>
          <w:numId w:val="2"/>
        </w:numPr>
        <w:rPr>
          <w:i/>
        </w:rPr>
      </w:pPr>
      <w:r w:rsidRPr="00346F2F">
        <w:t xml:space="preserve">Receipts: </w:t>
      </w:r>
      <w:r w:rsidR="00346F2F" w:rsidRPr="00346F2F">
        <w:t>$2,997.80</w:t>
      </w:r>
    </w:p>
    <w:p w14:paraId="13A2FB5F" w14:textId="77777777" w:rsidR="00346F2F" w:rsidRPr="00346F2F" w:rsidRDefault="00346F2F" w:rsidP="0092727D">
      <w:pPr>
        <w:pStyle w:val="ListParagraph"/>
        <w:numPr>
          <w:ilvl w:val="2"/>
          <w:numId w:val="2"/>
        </w:numPr>
        <w:rPr>
          <w:i/>
        </w:rPr>
      </w:pPr>
      <w:r w:rsidRPr="00346F2F">
        <w:t>Expenses: $59.76</w:t>
      </w:r>
    </w:p>
    <w:p w14:paraId="6E921BAF" w14:textId="77777777" w:rsidR="00346F2F" w:rsidRPr="00346F2F" w:rsidRDefault="00346F2F" w:rsidP="0092727D">
      <w:pPr>
        <w:pStyle w:val="ListParagraph"/>
        <w:numPr>
          <w:ilvl w:val="2"/>
          <w:numId w:val="2"/>
        </w:numPr>
        <w:rPr>
          <w:i/>
        </w:rPr>
      </w:pPr>
      <w:r w:rsidRPr="00346F2F">
        <w:t>Net: $2,938.04.</w:t>
      </w:r>
    </w:p>
    <w:p w14:paraId="763CEDC8" w14:textId="77777777" w:rsidR="00346F2F" w:rsidRPr="00346F2F" w:rsidRDefault="00346F2F" w:rsidP="00346F2F">
      <w:pPr>
        <w:pStyle w:val="ListParagraph"/>
        <w:numPr>
          <w:ilvl w:val="1"/>
          <w:numId w:val="2"/>
        </w:numPr>
        <w:rPr>
          <w:i/>
        </w:rPr>
      </w:pPr>
      <w:r w:rsidRPr="00346F2F">
        <w:rPr>
          <w:b/>
        </w:rPr>
        <w:t xml:space="preserve">Note: </w:t>
      </w:r>
      <w:r w:rsidRPr="00346F2F">
        <w:t xml:space="preserve">the above numbers do not include the majority of Fun in the Field expenses, as they were paid </w:t>
      </w:r>
      <w:r w:rsidR="00C410E2">
        <w:t>i</w:t>
      </w:r>
      <w:r w:rsidRPr="00346F2F">
        <w:t>n April.</w:t>
      </w:r>
    </w:p>
    <w:p w14:paraId="1A7B0293" w14:textId="77777777" w:rsidR="00346F2F" w:rsidRPr="00346F2F" w:rsidRDefault="00346F2F" w:rsidP="00346F2F">
      <w:pPr>
        <w:pStyle w:val="ListParagraph"/>
        <w:numPr>
          <w:ilvl w:val="1"/>
          <w:numId w:val="2"/>
        </w:numPr>
        <w:rPr>
          <w:i/>
        </w:rPr>
      </w:pPr>
      <w:r w:rsidRPr="00346F2F">
        <w:rPr>
          <w:i/>
        </w:rPr>
        <w:t>Pending invoices:</w:t>
      </w:r>
      <w:r w:rsidR="00C410E2">
        <w:t xml:space="preserve"> Both are due in May and need Board approval.</w:t>
      </w:r>
    </w:p>
    <w:p w14:paraId="7C1E910C" w14:textId="77777777" w:rsidR="00346F2F" w:rsidRPr="00346F2F" w:rsidRDefault="00346F2F" w:rsidP="00346F2F">
      <w:pPr>
        <w:pStyle w:val="ListParagraph"/>
        <w:numPr>
          <w:ilvl w:val="2"/>
          <w:numId w:val="2"/>
        </w:numPr>
        <w:rPr>
          <w:i/>
        </w:rPr>
      </w:pPr>
      <w:r w:rsidRPr="00346F2F">
        <w:t>$420 to Arch Insurance for Directors and Officers Liability Insurance</w:t>
      </w:r>
    </w:p>
    <w:p w14:paraId="5652F592" w14:textId="12B84EAC" w:rsidR="00C410E2" w:rsidRPr="00E00A4D" w:rsidRDefault="00346F2F" w:rsidP="00E00A4D">
      <w:pPr>
        <w:pStyle w:val="ListParagraph"/>
        <w:numPr>
          <w:ilvl w:val="2"/>
          <w:numId w:val="2"/>
        </w:numPr>
        <w:rPr>
          <w:i/>
        </w:rPr>
      </w:pPr>
      <w:r w:rsidRPr="00346F2F">
        <w:t>$525 for Kennel Pro policy for the club’s general liability coverage.</w:t>
      </w:r>
      <w:r w:rsidR="00E00A4D">
        <w:t>=</w:t>
      </w:r>
    </w:p>
    <w:p w14:paraId="47A3D7FA" w14:textId="77777777" w:rsidR="00C410E2" w:rsidRDefault="00C410E2" w:rsidP="00C410E2">
      <w:pPr>
        <w:ind w:left="1440"/>
      </w:pPr>
      <w:r w:rsidRPr="00C410E2">
        <w:rPr>
          <w:b/>
          <w:u w:val="single"/>
        </w:rPr>
        <w:t>Motion</w:t>
      </w:r>
      <w:r>
        <w:t xml:space="preserve"> to pay both bills (Mary); seconded, Chris. Motion approved unanimously.</w:t>
      </w:r>
    </w:p>
    <w:p w14:paraId="73A167E9" w14:textId="77777777" w:rsidR="00BA3016" w:rsidRDefault="00BA3016" w:rsidP="00C410E2">
      <w:pPr>
        <w:ind w:left="1440"/>
      </w:pPr>
    </w:p>
    <w:p w14:paraId="121C4A89" w14:textId="77777777" w:rsidR="00BA3016" w:rsidRPr="00BA3016" w:rsidRDefault="00BA3016" w:rsidP="00BA3016">
      <w:pPr>
        <w:pStyle w:val="ListParagraph"/>
        <w:numPr>
          <w:ilvl w:val="1"/>
          <w:numId w:val="2"/>
        </w:numPr>
        <w:rPr>
          <w:i/>
        </w:rPr>
      </w:pPr>
      <w:r>
        <w:rPr>
          <w:i/>
        </w:rPr>
        <w:t>Fun in the Field financial report</w:t>
      </w:r>
    </w:p>
    <w:p w14:paraId="62642B08" w14:textId="77777777" w:rsidR="00BA3016" w:rsidRPr="00BA3016" w:rsidRDefault="00BA3016" w:rsidP="00BA3016">
      <w:pPr>
        <w:pStyle w:val="ListParagraph"/>
        <w:numPr>
          <w:ilvl w:val="2"/>
          <w:numId w:val="2"/>
        </w:numPr>
        <w:rPr>
          <w:i/>
        </w:rPr>
      </w:pPr>
      <w:r>
        <w:t>Receipts:        $2,264</w:t>
      </w:r>
    </w:p>
    <w:p w14:paraId="37D3B3C3" w14:textId="77777777" w:rsidR="00BA3016" w:rsidRPr="00BA3016" w:rsidRDefault="00BA3016" w:rsidP="00BA3016">
      <w:pPr>
        <w:pStyle w:val="ListParagraph"/>
        <w:numPr>
          <w:ilvl w:val="2"/>
          <w:numId w:val="2"/>
        </w:numPr>
        <w:rPr>
          <w:i/>
        </w:rPr>
      </w:pPr>
      <w:r>
        <w:t>Expenses:       $2,326</w:t>
      </w:r>
    </w:p>
    <w:p w14:paraId="4FA42238" w14:textId="77777777" w:rsidR="00BA3016" w:rsidRPr="00BA3016" w:rsidRDefault="00BA3016" w:rsidP="00BA3016">
      <w:pPr>
        <w:pStyle w:val="ListParagraph"/>
        <w:numPr>
          <w:ilvl w:val="2"/>
          <w:numId w:val="2"/>
        </w:numPr>
        <w:rPr>
          <w:i/>
        </w:rPr>
      </w:pPr>
      <w:r>
        <w:t xml:space="preserve">Net: </w:t>
      </w:r>
      <w:r>
        <w:rPr>
          <w:vertAlign w:val="subscript"/>
        </w:rPr>
        <w:t xml:space="preserve">                        </w:t>
      </w:r>
      <w:r>
        <w:t>($     62)</w:t>
      </w:r>
    </w:p>
    <w:p w14:paraId="2ECF5407" w14:textId="3C835240" w:rsidR="00BA3016" w:rsidRPr="00E00A4D" w:rsidRDefault="00BA3016" w:rsidP="00E00A4D">
      <w:pPr>
        <w:pStyle w:val="ListParagraph"/>
        <w:numPr>
          <w:ilvl w:val="2"/>
          <w:numId w:val="2"/>
        </w:numPr>
        <w:rPr>
          <w:i/>
        </w:rPr>
      </w:pPr>
      <w:r>
        <w:t>General agreement that the event was a success, probably as good as any Fun in the Field in the past.</w:t>
      </w:r>
    </w:p>
    <w:p w14:paraId="62D7631D" w14:textId="77777777" w:rsidR="00BA3016" w:rsidRDefault="00BA3016" w:rsidP="00BA3016">
      <w:pPr>
        <w:ind w:left="2160"/>
      </w:pPr>
      <w:r>
        <w:rPr>
          <w:b/>
          <w:u w:val="single"/>
        </w:rPr>
        <w:t>Motion</w:t>
      </w:r>
      <w:r>
        <w:t xml:space="preserve"> to accept the Fun in the Field Financial report</w:t>
      </w:r>
      <w:r w:rsidR="008C4312">
        <w:t>,</w:t>
      </w:r>
      <w:r>
        <w:t xml:space="preserve"> Kate</w:t>
      </w:r>
      <w:r w:rsidR="008C4312">
        <w:t>;</w:t>
      </w:r>
      <w:r>
        <w:t xml:space="preserve"> seconded, Chris. Motion passed unanimously.</w:t>
      </w:r>
    </w:p>
    <w:p w14:paraId="7C022FD1" w14:textId="77777777" w:rsidR="00BA3016" w:rsidRPr="00C410E2" w:rsidRDefault="00BA3016" w:rsidP="00C410E2">
      <w:pPr>
        <w:ind w:left="1440"/>
      </w:pPr>
    </w:p>
    <w:p w14:paraId="7AF14E6C" w14:textId="77777777" w:rsidR="000B482E" w:rsidRDefault="000B482E" w:rsidP="000B482E">
      <w:pPr>
        <w:pStyle w:val="ListParagraph"/>
        <w:numPr>
          <w:ilvl w:val="1"/>
          <w:numId w:val="2"/>
        </w:numPr>
      </w:pPr>
      <w:r w:rsidRPr="00346F2F">
        <w:t xml:space="preserve">Attached: </w:t>
      </w:r>
      <w:r w:rsidR="00346F2F" w:rsidRPr="00346F2F">
        <w:t>March</w:t>
      </w:r>
      <w:r w:rsidRPr="00346F2F">
        <w:t xml:space="preserve"> 2019 Financial Report, </w:t>
      </w:r>
      <w:r w:rsidR="00346F2F" w:rsidRPr="00346F2F">
        <w:t xml:space="preserve">2019 Fun in the Field financial summary, </w:t>
      </w:r>
      <w:r w:rsidRPr="00346F2F">
        <w:t xml:space="preserve">PNC </w:t>
      </w:r>
      <w:r w:rsidR="00346F2F" w:rsidRPr="00346F2F">
        <w:t>March</w:t>
      </w:r>
      <w:r w:rsidRPr="00346F2F">
        <w:t xml:space="preserve"> bank statement and reconciliation</w:t>
      </w:r>
      <w:r w:rsidR="00346F2F" w:rsidRPr="00346F2F">
        <w:t>, Invoices, and</w:t>
      </w:r>
      <w:r w:rsidRPr="00346F2F">
        <w:t xml:space="preserve"> </w:t>
      </w:r>
      <w:r w:rsidR="00346F2F" w:rsidRPr="00346F2F">
        <w:t>IRS filing verification.</w:t>
      </w:r>
    </w:p>
    <w:p w14:paraId="165A7BD9" w14:textId="77777777" w:rsidR="00BA3016" w:rsidRDefault="00BA3016" w:rsidP="000B482E">
      <w:pPr>
        <w:pStyle w:val="ListParagraph"/>
        <w:numPr>
          <w:ilvl w:val="1"/>
          <w:numId w:val="2"/>
        </w:numPr>
      </w:pPr>
      <w:r w:rsidRPr="00BA3016">
        <w:rPr>
          <w:i/>
        </w:rPr>
        <w:t>2018 IRS filing</w:t>
      </w:r>
      <w:r>
        <w:t>: Our 2018 IRS Form 990-N was filed and accepted on April 17, 2019.</w:t>
      </w:r>
    </w:p>
    <w:p w14:paraId="284DFBFD" w14:textId="77777777" w:rsidR="00E70C97" w:rsidRDefault="00E70C97" w:rsidP="000B482E">
      <w:pPr>
        <w:pStyle w:val="ListParagraph"/>
        <w:numPr>
          <w:ilvl w:val="1"/>
          <w:numId w:val="2"/>
        </w:numPr>
      </w:pPr>
      <w:r>
        <w:t xml:space="preserve">Membership: At the close of the 2019 membership drive, we have 7 members who did not renew. Reminder letters were mailed to them on February 14, 2019. We’ve </w:t>
      </w:r>
      <w:r>
        <w:lastRenderedPageBreak/>
        <w:t xml:space="preserve">added 5 new members and had one old member return. The updated membership roster has been sent to our Webmaster, and it has been posted on our Website. At this </w:t>
      </w:r>
      <w:r w:rsidR="00C410E2">
        <w:t>time,</w:t>
      </w:r>
      <w:r>
        <w:t xml:space="preserve"> we have 31 Family memberships and 27 Single memberships, for a </w:t>
      </w:r>
      <w:r w:rsidR="00C410E2">
        <w:t>total</w:t>
      </w:r>
      <w:r>
        <w:t xml:space="preserve"> paid membership of 89, down 2 from 2018</w:t>
      </w:r>
      <w:r w:rsidR="00C410E2">
        <w:t>. The membership drive raised $2,360 in dues, $545 in Sustaining Fund donations, and $535 in Training Fund donations.</w:t>
      </w:r>
    </w:p>
    <w:p w14:paraId="52C8EFAD" w14:textId="77777777" w:rsidR="00C410E2" w:rsidRDefault="00C410E2" w:rsidP="000B482E">
      <w:pPr>
        <w:pStyle w:val="ListParagraph"/>
        <w:numPr>
          <w:ilvl w:val="1"/>
          <w:numId w:val="2"/>
        </w:numPr>
      </w:pPr>
      <w:r>
        <w:t>Fun in the Field: We had 19 members participate with 17 dogs.</w:t>
      </w:r>
    </w:p>
    <w:p w14:paraId="64CBF01B" w14:textId="2D5A4306" w:rsidR="002F57FB" w:rsidRDefault="00C410E2" w:rsidP="00E00A4D">
      <w:pPr>
        <w:pStyle w:val="ListParagraph"/>
        <w:numPr>
          <w:ilvl w:val="1"/>
          <w:numId w:val="2"/>
        </w:numPr>
      </w:pPr>
      <w:r>
        <w:t>Gunners’ Seminar: we had 5 participants in the Gunners’ Seminar.</w:t>
      </w:r>
    </w:p>
    <w:p w14:paraId="7EC72109" w14:textId="77777777" w:rsidR="002F57FB" w:rsidRDefault="002F57FB" w:rsidP="002F57FB">
      <w:pPr>
        <w:ind w:left="1440"/>
      </w:pPr>
      <w:r>
        <w:rPr>
          <w:b/>
          <w:u w:val="single"/>
        </w:rPr>
        <w:t>Motion</w:t>
      </w:r>
      <w:r>
        <w:t xml:space="preserve"> to accept March financial repor</w:t>
      </w:r>
      <w:r w:rsidR="008C4312">
        <w:t>t, Chris</w:t>
      </w:r>
      <w:r>
        <w:t>; seconded, John B. Motion approved unanimously.</w:t>
      </w:r>
    </w:p>
    <w:p w14:paraId="384B4AC9" w14:textId="77777777" w:rsidR="000B482E" w:rsidRPr="002F57FB" w:rsidRDefault="000B482E" w:rsidP="000B482E"/>
    <w:p w14:paraId="3B80C5E1" w14:textId="77777777" w:rsidR="000B482E" w:rsidRPr="00604A1A" w:rsidRDefault="000B482E" w:rsidP="000B482E">
      <w:r w:rsidRPr="002F57FB">
        <w:rPr>
          <w:b/>
          <w:u w:val="single"/>
        </w:rPr>
        <w:t>Events Committee,</w:t>
      </w:r>
      <w:r w:rsidRPr="002F57FB">
        <w:t xml:space="preserve"> </w:t>
      </w:r>
      <w:r w:rsidR="002F57FB" w:rsidRPr="00604A1A">
        <w:t>Mary Wright</w:t>
      </w:r>
    </w:p>
    <w:p w14:paraId="56341FCE" w14:textId="77777777" w:rsidR="000B482E" w:rsidRPr="00604A1A" w:rsidRDefault="002F57FB" w:rsidP="000B482E">
      <w:pPr>
        <w:numPr>
          <w:ilvl w:val="0"/>
          <w:numId w:val="2"/>
        </w:numPr>
        <w:contextualSpacing/>
      </w:pPr>
      <w:r w:rsidRPr="00604A1A">
        <w:t xml:space="preserve">Discussed a gift for the Retriever judge. </w:t>
      </w:r>
    </w:p>
    <w:p w14:paraId="28B4FE39" w14:textId="77777777" w:rsidR="002F57FB" w:rsidRPr="00604A1A" w:rsidRDefault="002F57FB" w:rsidP="000B482E">
      <w:pPr>
        <w:numPr>
          <w:ilvl w:val="0"/>
          <w:numId w:val="2"/>
        </w:numPr>
        <w:contextualSpacing/>
      </w:pPr>
      <w:r w:rsidRPr="00604A1A">
        <w:t>Mary suggested a duck call. Patricia knew a place that can make custom duck calls with the HWA logo on them. They have been ordered and delivered. They look great.</w:t>
      </w:r>
    </w:p>
    <w:p w14:paraId="4289A91F" w14:textId="77777777" w:rsidR="000B482E" w:rsidRPr="00604A1A" w:rsidRDefault="000B482E" w:rsidP="000B482E"/>
    <w:p w14:paraId="3629F0FD" w14:textId="77777777" w:rsidR="000B482E" w:rsidRPr="00604A1A" w:rsidRDefault="000B482E" w:rsidP="000B482E">
      <w:r w:rsidRPr="00604A1A">
        <w:rPr>
          <w:b/>
          <w:u w:val="single"/>
        </w:rPr>
        <w:t>Marketing/Fundraising Committee</w:t>
      </w:r>
      <w:r w:rsidRPr="00604A1A">
        <w:t>, Chris Halvorson</w:t>
      </w:r>
    </w:p>
    <w:p w14:paraId="020EF4E1" w14:textId="77777777" w:rsidR="002F57FB" w:rsidRPr="00604A1A" w:rsidRDefault="000B482E" w:rsidP="000B482E">
      <w:pPr>
        <w:pStyle w:val="ListParagraph"/>
        <w:numPr>
          <w:ilvl w:val="0"/>
          <w:numId w:val="3"/>
        </w:numPr>
      </w:pPr>
      <w:r w:rsidRPr="00604A1A">
        <w:rPr>
          <w:i/>
        </w:rPr>
        <w:t>Fundraising.</w:t>
      </w:r>
    </w:p>
    <w:p w14:paraId="12D4FC7C" w14:textId="77777777" w:rsidR="000B482E" w:rsidRPr="00604A1A" w:rsidRDefault="002F57FB" w:rsidP="002F57FB">
      <w:pPr>
        <w:pStyle w:val="ListParagraph"/>
        <w:numPr>
          <w:ilvl w:val="1"/>
          <w:numId w:val="3"/>
        </w:numPr>
      </w:pPr>
      <w:r w:rsidRPr="00604A1A">
        <w:t>We had very good merchandise sale</w:t>
      </w:r>
      <w:r w:rsidR="008C4312">
        <w:t>s</w:t>
      </w:r>
      <w:r w:rsidRPr="00604A1A">
        <w:t xml:space="preserve"> at </w:t>
      </w:r>
      <w:r w:rsidR="00346C77">
        <w:t>Fun in the Field</w:t>
      </w:r>
      <w:r w:rsidRPr="00604A1A">
        <w:t>, collecting $424.</w:t>
      </w:r>
      <w:r w:rsidR="000B482E" w:rsidRPr="00604A1A">
        <w:t xml:space="preserve"> </w:t>
      </w:r>
      <w:r w:rsidRPr="00604A1A">
        <w:t>We already had most of the items. The new merchandise—Joe Ostrowski gets credit for suggesting t-shirts in a different color—sold well. There were also a few pre-ordered orange sweatshirts that Patricia was test marketing.</w:t>
      </w:r>
    </w:p>
    <w:p w14:paraId="0FE6E2FD" w14:textId="77777777" w:rsidR="002F57FB" w:rsidRPr="00604A1A" w:rsidRDefault="002F57FB" w:rsidP="00604A1A">
      <w:pPr>
        <w:pStyle w:val="ListParagraph"/>
        <w:numPr>
          <w:ilvl w:val="1"/>
          <w:numId w:val="3"/>
        </w:numPr>
      </w:pPr>
      <w:r w:rsidRPr="00604A1A">
        <w:t xml:space="preserve">Joyce is picking up some things and will get them to the Cooley. Scott Lichty had asked if </w:t>
      </w:r>
      <w:r w:rsidR="00346C77">
        <w:t>we</w:t>
      </w:r>
      <w:r w:rsidRPr="00604A1A">
        <w:t xml:space="preserve"> could sell some HWA merchandise at the Cooley</w:t>
      </w:r>
      <w:r w:rsidR="00604A1A" w:rsidRPr="00604A1A">
        <w:t xml:space="preserve">. </w:t>
      </w:r>
      <w:r w:rsidRPr="00604A1A">
        <w:t>Good sign of cooperation between our two clubs. Mary Wright will be in charge of sales.</w:t>
      </w:r>
    </w:p>
    <w:p w14:paraId="279EC865" w14:textId="77777777" w:rsidR="00604A1A" w:rsidRPr="00604A1A" w:rsidRDefault="00604A1A" w:rsidP="00604A1A">
      <w:pPr>
        <w:pStyle w:val="ListParagraph"/>
        <w:numPr>
          <w:ilvl w:val="1"/>
          <w:numId w:val="3"/>
        </w:numPr>
      </w:pPr>
      <w:r w:rsidRPr="00604A1A">
        <w:t>Our thanks to John Noland for being in charge of sales at Fun in the Field.</w:t>
      </w:r>
    </w:p>
    <w:p w14:paraId="117AA548" w14:textId="77777777" w:rsidR="000B482E" w:rsidRPr="00604A1A" w:rsidRDefault="000B482E" w:rsidP="000B482E">
      <w:pPr>
        <w:pStyle w:val="ListParagraph"/>
        <w:numPr>
          <w:ilvl w:val="0"/>
          <w:numId w:val="3"/>
        </w:numPr>
      </w:pPr>
      <w:r w:rsidRPr="00604A1A">
        <w:rPr>
          <w:i/>
        </w:rPr>
        <w:t>Marketing.</w:t>
      </w:r>
    </w:p>
    <w:p w14:paraId="292385C9" w14:textId="77777777" w:rsidR="000B482E" w:rsidRPr="00604A1A" w:rsidRDefault="00604A1A" w:rsidP="00604A1A">
      <w:pPr>
        <w:pStyle w:val="ListParagraph"/>
        <w:numPr>
          <w:ilvl w:val="1"/>
          <w:numId w:val="3"/>
        </w:numPr>
      </w:pPr>
      <w:r w:rsidRPr="00604A1A">
        <w:t>About 1,500 photos from Fun in the Field have al</w:t>
      </w:r>
      <w:r w:rsidR="007B20B0">
        <w:t>l</w:t>
      </w:r>
      <w:r w:rsidRPr="00604A1A">
        <w:t xml:space="preserve"> been identified but not yet uploaded. Chris was traveling and didn’t have enough band width for the upload. They will be uploaded as son as she gets home.</w:t>
      </w:r>
    </w:p>
    <w:p w14:paraId="52D04690" w14:textId="77777777" w:rsidR="00604A1A" w:rsidRPr="00604A1A" w:rsidRDefault="00604A1A" w:rsidP="00604A1A">
      <w:pPr>
        <w:pStyle w:val="ListParagraph"/>
        <w:numPr>
          <w:ilvl w:val="1"/>
          <w:numId w:val="3"/>
        </w:numPr>
      </w:pPr>
      <w:r w:rsidRPr="00604A1A">
        <w:t>Happy about the group photo at Fun in the Field. Evidence of cohesion and team support.</w:t>
      </w:r>
    </w:p>
    <w:p w14:paraId="1B2FD449" w14:textId="77777777" w:rsidR="00604A1A" w:rsidRPr="00604A1A" w:rsidRDefault="00604A1A" w:rsidP="00604A1A">
      <w:pPr>
        <w:pStyle w:val="ListParagraph"/>
        <w:numPr>
          <w:ilvl w:val="1"/>
          <w:numId w:val="3"/>
        </w:numPr>
      </w:pPr>
      <w:r w:rsidRPr="00604A1A">
        <w:t>People have been having litters, and Chris has been sending out puppy brochures.</w:t>
      </w:r>
    </w:p>
    <w:p w14:paraId="14EFC36C" w14:textId="77777777" w:rsidR="00604A1A" w:rsidRPr="00604A1A" w:rsidRDefault="00604A1A" w:rsidP="00604A1A">
      <w:pPr>
        <w:pStyle w:val="ListParagraph"/>
        <w:numPr>
          <w:ilvl w:val="1"/>
          <w:numId w:val="3"/>
        </w:numPr>
      </w:pPr>
      <w:r w:rsidRPr="00604A1A">
        <w:t>The Nationals ad for the ATCA newsletter has been sent in, acknowledged by Leslie Apple, and paid for.</w:t>
      </w:r>
    </w:p>
    <w:p w14:paraId="4D28C3FA" w14:textId="77777777" w:rsidR="00604A1A" w:rsidRPr="00604A1A" w:rsidRDefault="00604A1A" w:rsidP="00604A1A">
      <w:pPr>
        <w:pStyle w:val="ListParagraph"/>
        <w:numPr>
          <w:ilvl w:val="1"/>
          <w:numId w:val="3"/>
        </w:numPr>
      </w:pPr>
      <w:r w:rsidRPr="00604A1A">
        <w:t>If anyone has new ideas, please let us know. One of the agenda items at the next Events Committee meeting will probably be what we will give as hospitality gifts at the Nationals banquet.</w:t>
      </w:r>
    </w:p>
    <w:p w14:paraId="2FF31B13" w14:textId="77777777" w:rsidR="000B482E" w:rsidRPr="00604A1A" w:rsidRDefault="000B482E" w:rsidP="000B482E">
      <w:pPr>
        <w:ind w:left="720"/>
      </w:pPr>
    </w:p>
    <w:p w14:paraId="05E7F7F0" w14:textId="7ACA0AA7" w:rsidR="000B482E" w:rsidRPr="00604A1A" w:rsidRDefault="000B482E" w:rsidP="000B482E">
      <w:r w:rsidRPr="00604A1A">
        <w:rPr>
          <w:b/>
          <w:u w:val="single"/>
        </w:rPr>
        <w:t>Education Committee</w:t>
      </w:r>
      <w:r w:rsidRPr="00604A1A">
        <w:t>. No report.</w:t>
      </w:r>
    </w:p>
    <w:p w14:paraId="62DF58AD" w14:textId="3407A1D4" w:rsidR="000B482E" w:rsidRPr="00604A1A" w:rsidRDefault="000B482E" w:rsidP="000B482E">
      <w:r w:rsidRPr="00604A1A">
        <w:rPr>
          <w:b/>
          <w:u w:val="single"/>
        </w:rPr>
        <w:t>Trophy Committee</w:t>
      </w:r>
      <w:r w:rsidRPr="00604A1A">
        <w:t>. No report.</w:t>
      </w:r>
    </w:p>
    <w:p w14:paraId="2D59E02E" w14:textId="77777777" w:rsidR="000B482E" w:rsidRPr="00604A1A" w:rsidRDefault="000B482E" w:rsidP="000B482E">
      <w:r w:rsidRPr="00604A1A">
        <w:rPr>
          <w:b/>
          <w:u w:val="single"/>
        </w:rPr>
        <w:t>Membership Committee.</w:t>
      </w:r>
    </w:p>
    <w:p w14:paraId="6BFA1DCC" w14:textId="77777777" w:rsidR="000B482E" w:rsidRDefault="00604A1A" w:rsidP="000B482E">
      <w:pPr>
        <w:pStyle w:val="ListParagraph"/>
        <w:numPr>
          <w:ilvl w:val="0"/>
          <w:numId w:val="4"/>
        </w:numPr>
      </w:pPr>
      <w:r w:rsidRPr="00604A1A">
        <w:t xml:space="preserve">See above (Treasurer’s Report) for number of members. </w:t>
      </w:r>
    </w:p>
    <w:p w14:paraId="75561A2F" w14:textId="77777777" w:rsidR="00E05A38" w:rsidRPr="00604A1A" w:rsidRDefault="00E05A38" w:rsidP="00E05A38">
      <w:pPr>
        <w:pStyle w:val="ListParagraph"/>
        <w:numPr>
          <w:ilvl w:val="0"/>
          <w:numId w:val="4"/>
        </w:numPr>
      </w:pPr>
      <w:r>
        <w:t>Facebook: has been very good for promoting Airedales and getting people talking about and comparing notes about their Airedales. It has not been wonderful for getting people to HWA events or increasing our membership.</w:t>
      </w:r>
    </w:p>
    <w:p w14:paraId="03377FAE" w14:textId="77777777" w:rsidR="000B482E" w:rsidRDefault="000B482E" w:rsidP="000B482E">
      <w:pPr>
        <w:rPr>
          <w:highlight w:val="yellow"/>
        </w:rPr>
      </w:pPr>
    </w:p>
    <w:p w14:paraId="23D810EB" w14:textId="77777777" w:rsidR="00E00A4D" w:rsidRDefault="00E00A4D" w:rsidP="000B482E">
      <w:pPr>
        <w:rPr>
          <w:b/>
          <w:u w:val="single"/>
        </w:rPr>
      </w:pPr>
    </w:p>
    <w:p w14:paraId="0329DA68" w14:textId="77777777" w:rsidR="00E05A38" w:rsidRDefault="00E05A38" w:rsidP="000B482E">
      <w:pPr>
        <w:rPr>
          <w:b/>
          <w:u w:val="single"/>
        </w:rPr>
      </w:pPr>
      <w:r w:rsidRPr="00E05A38">
        <w:rPr>
          <w:b/>
          <w:u w:val="single"/>
        </w:rPr>
        <w:t>Rules Committee.</w:t>
      </w:r>
    </w:p>
    <w:p w14:paraId="77AC70FE" w14:textId="77777777" w:rsidR="00E05A38" w:rsidRDefault="00E05A38" w:rsidP="00E05A38">
      <w:pPr>
        <w:pStyle w:val="ListParagraph"/>
        <w:numPr>
          <w:ilvl w:val="0"/>
          <w:numId w:val="4"/>
        </w:numPr>
      </w:pPr>
      <w:r>
        <w:t>Patricia and Chris met (Kate was sick) and worked on Retriever rules. They stopped short of looking at what’s perhaps the most crucial issue: how much do we want to escalate the difficulty of the Senior and Master rules?</w:t>
      </w:r>
      <w:r w:rsidRPr="00604A1A">
        <w:t xml:space="preserve"> </w:t>
      </w:r>
      <w:r>
        <w:t>The AKC Retriever Rules get very difficult at the Senior level: water blinds, honoring and so forth. Committee may have to decide whether we want to make our rules very difficult or postpone that level of difficulty or not make it that difficult.</w:t>
      </w:r>
    </w:p>
    <w:p w14:paraId="2D77AD5E" w14:textId="77777777" w:rsidR="00E05A38" w:rsidRDefault="00E05A38" w:rsidP="00E05A38">
      <w:pPr>
        <w:pStyle w:val="ListParagraph"/>
        <w:numPr>
          <w:ilvl w:val="0"/>
          <w:numId w:val="4"/>
        </w:numPr>
      </w:pPr>
      <w:r>
        <w:t>Are aiming to have a draft of the rules by the May meeting so the Board can review and approve by June—our target date.</w:t>
      </w:r>
    </w:p>
    <w:p w14:paraId="6342AD1D" w14:textId="77777777" w:rsidR="00E05A38" w:rsidRDefault="00E05A38" w:rsidP="000B482E">
      <w:pPr>
        <w:rPr>
          <w:b/>
          <w:highlight w:val="yellow"/>
          <w:u w:val="single"/>
        </w:rPr>
      </w:pPr>
    </w:p>
    <w:p w14:paraId="0FF813B2" w14:textId="77777777" w:rsidR="008C7787" w:rsidRDefault="008C7787" w:rsidP="000B482E">
      <w:r w:rsidRPr="008C7787">
        <w:rPr>
          <w:b/>
          <w:u w:val="single"/>
        </w:rPr>
        <w:t xml:space="preserve">Nominating Committee, </w:t>
      </w:r>
      <w:r w:rsidRPr="008C7787">
        <w:t>John Noland</w:t>
      </w:r>
      <w:r>
        <w:t xml:space="preserve"> (Committee: John Noland, Mary Wright, Sherri Glass)</w:t>
      </w:r>
    </w:p>
    <w:p w14:paraId="2D23451D" w14:textId="77777777" w:rsidR="008C7787" w:rsidRDefault="008C7787" w:rsidP="008C7787">
      <w:pPr>
        <w:pStyle w:val="ListParagraph"/>
        <w:numPr>
          <w:ilvl w:val="0"/>
          <w:numId w:val="6"/>
        </w:numPr>
      </w:pPr>
      <w:r>
        <w:t>The Process:</w:t>
      </w:r>
    </w:p>
    <w:p w14:paraId="3D1F3AFC" w14:textId="001A11FF" w:rsidR="008C7787" w:rsidRDefault="008C7787" w:rsidP="008C7787">
      <w:pPr>
        <w:pStyle w:val="ListParagraph"/>
        <w:numPr>
          <w:ilvl w:val="1"/>
          <w:numId w:val="6"/>
        </w:numPr>
      </w:pPr>
      <w:r>
        <w:t>The Secretary has to formally inform the membership that the Nominating Committee has been formed and the nominations are open—so that peop</w:t>
      </w:r>
      <w:r w:rsidR="00865D25">
        <w:t>le have the chance to volunteer. If</w:t>
      </w:r>
      <w:r>
        <w:t xml:space="preserve"> someone does, the Nominating Committee will work out who really wants to be on the Board.</w:t>
      </w:r>
    </w:p>
    <w:p w14:paraId="72269A07" w14:textId="77777777" w:rsidR="001E2932" w:rsidRDefault="001E2932" w:rsidP="008C7787">
      <w:pPr>
        <w:pStyle w:val="ListParagraph"/>
        <w:numPr>
          <w:ilvl w:val="1"/>
          <w:numId w:val="6"/>
        </w:numPr>
      </w:pPr>
      <w:r>
        <w:t>The Secretary will send out the notice to the membership soon.</w:t>
      </w:r>
    </w:p>
    <w:p w14:paraId="4DEFFF7E" w14:textId="77777777" w:rsidR="001E2932" w:rsidRDefault="001E2932" w:rsidP="008C7787">
      <w:pPr>
        <w:pStyle w:val="ListParagraph"/>
        <w:numPr>
          <w:ilvl w:val="1"/>
          <w:numId w:val="6"/>
        </w:numPr>
      </w:pPr>
      <w:r>
        <w:t>By early June, Chris will be sending out an HWA newsletter which will include a notice that people can contact the committee.</w:t>
      </w:r>
    </w:p>
    <w:p w14:paraId="0B2975D8" w14:textId="77777777" w:rsidR="001E2932" w:rsidRPr="008C7787" w:rsidRDefault="001E2932" w:rsidP="008C7787">
      <w:pPr>
        <w:pStyle w:val="ListParagraph"/>
        <w:numPr>
          <w:ilvl w:val="1"/>
          <w:numId w:val="6"/>
        </w:numPr>
      </w:pPr>
      <w:r>
        <w:t>The Nominating Committee should officially inform the Board of the proposed slate by July 20 (60 days before the annual meeting).</w:t>
      </w:r>
    </w:p>
    <w:p w14:paraId="509A969E" w14:textId="77777777" w:rsidR="008C7787" w:rsidRDefault="008C7787" w:rsidP="000B482E">
      <w:pPr>
        <w:rPr>
          <w:b/>
          <w:highlight w:val="yellow"/>
          <w:u w:val="single"/>
        </w:rPr>
      </w:pPr>
    </w:p>
    <w:p w14:paraId="5590F93F" w14:textId="77777777" w:rsidR="000B482E" w:rsidRPr="001E2932" w:rsidRDefault="000B482E" w:rsidP="000B482E">
      <w:r w:rsidRPr="001E2932">
        <w:rPr>
          <w:b/>
          <w:u w:val="single"/>
        </w:rPr>
        <w:t>Continuing Business</w:t>
      </w:r>
      <w:r w:rsidRPr="001E2932">
        <w:t>.</w:t>
      </w:r>
      <w:r w:rsidR="001E2932">
        <w:t xml:space="preserve"> None.</w:t>
      </w:r>
    </w:p>
    <w:p w14:paraId="35B6DB86" w14:textId="77777777" w:rsidR="000B482E" w:rsidRPr="000B482E" w:rsidRDefault="000B482E" w:rsidP="000B482E">
      <w:pPr>
        <w:rPr>
          <w:highlight w:val="yellow"/>
        </w:rPr>
      </w:pPr>
    </w:p>
    <w:p w14:paraId="43108443" w14:textId="77777777" w:rsidR="000B482E" w:rsidRPr="001E2932" w:rsidRDefault="000B482E" w:rsidP="000B482E">
      <w:r w:rsidRPr="001E2932">
        <w:rPr>
          <w:b/>
          <w:u w:val="single"/>
        </w:rPr>
        <w:t>New Business.</w:t>
      </w:r>
    </w:p>
    <w:p w14:paraId="6BAEDD59" w14:textId="77777777" w:rsidR="000B482E" w:rsidRDefault="001E2932" w:rsidP="001E2932">
      <w:pPr>
        <w:pStyle w:val="ListParagraph"/>
        <w:numPr>
          <w:ilvl w:val="0"/>
          <w:numId w:val="5"/>
        </w:numPr>
      </w:pPr>
      <w:r>
        <w:t>Duck calls. Suggestion that the club buy one and put it in the silent raffle. There would be a minimum bid of $75, the cost to the club.</w:t>
      </w:r>
    </w:p>
    <w:p w14:paraId="2E6E8576" w14:textId="77777777" w:rsidR="001E2932" w:rsidRDefault="007B20B0" w:rsidP="001E2932">
      <w:pPr>
        <w:pStyle w:val="ListParagraph"/>
        <w:numPr>
          <w:ilvl w:val="0"/>
          <w:numId w:val="5"/>
        </w:numPr>
      </w:pPr>
      <w:r>
        <w:t>Previously, t</w:t>
      </w:r>
      <w:r w:rsidR="001E2932">
        <w:t>he club has not bought items for the silent auction, nor has it bought such a unique gift for the judges.</w:t>
      </w:r>
    </w:p>
    <w:p w14:paraId="6102C985" w14:textId="77777777" w:rsidR="001E2932" w:rsidRDefault="001E2932" w:rsidP="001E2932">
      <w:pPr>
        <w:pStyle w:val="ListParagraph"/>
        <w:numPr>
          <w:ilvl w:val="0"/>
          <w:numId w:val="5"/>
        </w:numPr>
      </w:pPr>
      <w:r>
        <w:t>Perhaps could offer the duck calls for purchase by the membership. Patricia is going to have the man’s business cards there so people can order if they want.</w:t>
      </w:r>
    </w:p>
    <w:p w14:paraId="076DC49C" w14:textId="0D811A16" w:rsidR="001E2932" w:rsidRDefault="001E2932" w:rsidP="00E00A4D">
      <w:pPr>
        <w:pStyle w:val="ListParagraph"/>
        <w:numPr>
          <w:ilvl w:val="0"/>
          <w:numId w:val="5"/>
        </w:numPr>
      </w:pPr>
      <w:r>
        <w:t>A question: should HWA as a club purchase an item for the silent auction or should a member buy one and donate it to the auction?</w:t>
      </w:r>
    </w:p>
    <w:p w14:paraId="191C3857" w14:textId="77777777" w:rsidR="001E2932" w:rsidRDefault="001E2932" w:rsidP="001E2932">
      <w:pPr>
        <w:ind w:left="720"/>
      </w:pPr>
      <w:r>
        <w:rPr>
          <w:b/>
          <w:u w:val="single"/>
        </w:rPr>
        <w:t>Motion</w:t>
      </w:r>
      <w:r>
        <w:t xml:space="preserve"> that the Board buy one duck call for the auction</w:t>
      </w:r>
      <w:r w:rsidR="008C4312">
        <w:t>,</w:t>
      </w:r>
      <w:r>
        <w:t xml:space="preserve"> </w:t>
      </w:r>
      <w:r w:rsidR="008C4312">
        <w:t>Kate; seconded, Mary, Approved unanimously.</w:t>
      </w:r>
    </w:p>
    <w:p w14:paraId="6AAA26C3" w14:textId="77777777" w:rsidR="008C4312" w:rsidRDefault="008C4312" w:rsidP="001E2932">
      <w:pPr>
        <w:ind w:left="720"/>
      </w:pPr>
    </w:p>
    <w:p w14:paraId="1C9DF9C8" w14:textId="77777777" w:rsidR="008C4312" w:rsidRPr="001E2932" w:rsidRDefault="008C4312" w:rsidP="008C4312">
      <w:pPr>
        <w:pStyle w:val="ListParagraph"/>
        <w:numPr>
          <w:ilvl w:val="0"/>
          <w:numId w:val="7"/>
        </w:numPr>
      </w:pPr>
      <w:r>
        <w:t>Will let Corally know that HWA is donating the duck call and that the minimum bid is $75.</w:t>
      </w:r>
    </w:p>
    <w:p w14:paraId="7384398E" w14:textId="77777777" w:rsidR="000B482E" w:rsidRPr="000B482E" w:rsidRDefault="000B482E" w:rsidP="000B482E">
      <w:pPr>
        <w:rPr>
          <w:highlight w:val="yellow"/>
        </w:rPr>
      </w:pPr>
    </w:p>
    <w:p w14:paraId="651182EC" w14:textId="2CD27AF9" w:rsidR="000B482E" w:rsidRPr="00E00A4D" w:rsidRDefault="000B482E" w:rsidP="000B482E">
      <w:pPr>
        <w:rPr>
          <w:highlight w:val="yellow"/>
        </w:rPr>
      </w:pPr>
      <w:r w:rsidRPr="008C4312">
        <w:rPr>
          <w:b/>
          <w:u w:val="single"/>
        </w:rPr>
        <w:t>Motion</w:t>
      </w:r>
      <w:r w:rsidRPr="008C4312">
        <w:t xml:space="preserve"> to adjourn</w:t>
      </w:r>
      <w:r w:rsidR="008C4312">
        <w:t>…</w:t>
      </w:r>
    </w:p>
    <w:p w14:paraId="6BD8935D" w14:textId="77777777" w:rsidR="000B482E" w:rsidRPr="000B482E" w:rsidRDefault="000B482E" w:rsidP="000B482E">
      <w:pPr>
        <w:rPr>
          <w:b/>
          <w:highlight w:val="yellow"/>
          <w:u w:val="single"/>
        </w:rPr>
      </w:pPr>
      <w:r w:rsidRPr="008C4312">
        <w:rPr>
          <w:b/>
          <w:u w:val="single"/>
        </w:rPr>
        <w:t>Meeting adjourned</w:t>
      </w:r>
      <w:r w:rsidRPr="008C4312">
        <w:rPr>
          <w:b/>
        </w:rPr>
        <w:t>:</w:t>
      </w:r>
      <w:r w:rsidRPr="008C4312">
        <w:rPr>
          <w:b/>
        </w:rPr>
        <w:tab/>
      </w:r>
      <w:r w:rsidR="00346C77" w:rsidRPr="00865D25">
        <w:t>7:49 pm</w:t>
      </w:r>
    </w:p>
    <w:p w14:paraId="6E9A4BBF" w14:textId="77777777" w:rsidR="000B482E" w:rsidRPr="008C4312" w:rsidRDefault="000B482E" w:rsidP="000B482E">
      <w:r w:rsidRPr="008C4312">
        <w:rPr>
          <w:b/>
          <w:u w:val="single"/>
        </w:rPr>
        <w:t>Next meeting</w:t>
      </w:r>
      <w:r w:rsidRPr="008C4312">
        <w:rPr>
          <w:b/>
        </w:rPr>
        <w:t>:</w:t>
      </w:r>
      <w:r w:rsidRPr="008C4312">
        <w:t xml:space="preserve"> </w:t>
      </w:r>
      <w:r w:rsidRPr="008C4312">
        <w:tab/>
      </w:r>
      <w:r w:rsidRPr="008C4312">
        <w:tab/>
      </w:r>
      <w:r w:rsidR="008C4312">
        <w:t>May 23</w:t>
      </w:r>
      <w:r w:rsidRPr="008C4312">
        <w:t>, 2019, 7:00 PM EST</w:t>
      </w:r>
    </w:p>
    <w:p w14:paraId="59BF76DD" w14:textId="77777777" w:rsidR="000B482E" w:rsidRPr="000B482E" w:rsidRDefault="000B482E" w:rsidP="000B482E">
      <w:pPr>
        <w:rPr>
          <w:highlight w:val="yellow"/>
        </w:rPr>
      </w:pPr>
      <w:bookmarkStart w:id="0" w:name="_GoBack"/>
      <w:bookmarkEnd w:id="0"/>
    </w:p>
    <w:p w14:paraId="213FE1E4" w14:textId="77777777" w:rsidR="000B482E" w:rsidRPr="008C4312" w:rsidRDefault="000B482E" w:rsidP="000B482E">
      <w:pPr>
        <w:contextualSpacing/>
      </w:pPr>
      <w:r w:rsidRPr="008C4312">
        <w:t>Respectfully submitted,</w:t>
      </w:r>
    </w:p>
    <w:p w14:paraId="2AC9A6FF" w14:textId="77777777" w:rsidR="000B482E" w:rsidRPr="008C4312" w:rsidRDefault="000B482E" w:rsidP="000B482E">
      <w:pPr>
        <w:ind w:left="720"/>
        <w:contextualSpacing/>
      </w:pPr>
    </w:p>
    <w:p w14:paraId="15183CD6" w14:textId="77777777" w:rsidR="000B482E" w:rsidRPr="00B87BC2" w:rsidRDefault="000B482E" w:rsidP="000B482E">
      <w:pPr>
        <w:contextualSpacing/>
      </w:pPr>
      <w:r w:rsidRPr="008C4312">
        <w:t>Elizabeth Morrill, Board Secretary</w:t>
      </w:r>
    </w:p>
    <w:p w14:paraId="5DE29A0F" w14:textId="77777777" w:rsidR="000B482E" w:rsidRDefault="000B482E" w:rsidP="000B482E"/>
    <w:p w14:paraId="593D13C1" w14:textId="77777777" w:rsidR="000B482E" w:rsidRDefault="000B482E"/>
    <w:sectPr w:rsidR="000B482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948F1" w14:textId="77777777" w:rsidR="000330D1" w:rsidRDefault="000330D1" w:rsidP="00C410E2">
      <w:r>
        <w:separator/>
      </w:r>
    </w:p>
  </w:endnote>
  <w:endnote w:type="continuationSeparator" w:id="0">
    <w:p w14:paraId="235C24A9" w14:textId="77777777" w:rsidR="000330D1" w:rsidRDefault="000330D1" w:rsidP="00C4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BB8F2" w14:textId="77777777" w:rsidR="000330D1" w:rsidRDefault="000330D1" w:rsidP="00C410E2">
      <w:r>
        <w:separator/>
      </w:r>
    </w:p>
  </w:footnote>
  <w:footnote w:type="continuationSeparator" w:id="0">
    <w:p w14:paraId="7FDDAAF4" w14:textId="77777777" w:rsidR="000330D1" w:rsidRDefault="000330D1" w:rsidP="00C410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059BC" w14:textId="77777777" w:rsidR="00C329DE" w:rsidRDefault="00F32F35">
    <w:pPr>
      <w:pStyle w:val="Header"/>
    </w:pPr>
    <w:r>
      <w:t xml:space="preserve">                                                                                  HWA Board Meeting (teleconference), 2</w:t>
    </w:r>
    <w:r w:rsidR="00C410E2">
      <w:t>5</w:t>
    </w:r>
    <w:r>
      <w:t xml:space="preserve"> </w:t>
    </w:r>
    <w:r w:rsidR="00C410E2">
      <w:t>April</w:t>
    </w:r>
    <w:r>
      <w:t xml:space="preserve"> 2019, p.</w:t>
    </w:r>
    <w:r>
      <w:fldChar w:fldCharType="begin"/>
    </w:r>
    <w:r>
      <w:instrText xml:space="preserve"> PAGE   \* MERGEFORMAT </w:instrText>
    </w:r>
    <w:r>
      <w:fldChar w:fldCharType="separate"/>
    </w:r>
    <w:r w:rsidR="00E00A4D">
      <w:rPr>
        <w:noProof/>
      </w:rPr>
      <w:t>1</w:t>
    </w:r>
    <w:r>
      <w:rPr>
        <w:noProof/>
      </w:rPr>
      <w:fldChar w:fldCharType="end"/>
    </w:r>
  </w:p>
  <w:p w14:paraId="569F4B40" w14:textId="77777777" w:rsidR="00C329DE" w:rsidRDefault="00E00A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B20CC"/>
    <w:multiLevelType w:val="hybridMultilevel"/>
    <w:tmpl w:val="90381A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8FC2485"/>
    <w:multiLevelType w:val="hybridMultilevel"/>
    <w:tmpl w:val="945AC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D6D154C"/>
    <w:multiLevelType w:val="hybridMultilevel"/>
    <w:tmpl w:val="2ACC1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E001CB4"/>
    <w:multiLevelType w:val="hybridMultilevel"/>
    <w:tmpl w:val="99C6D1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6BC1632"/>
    <w:multiLevelType w:val="hybridMultilevel"/>
    <w:tmpl w:val="786686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EFD2B09"/>
    <w:multiLevelType w:val="hybridMultilevel"/>
    <w:tmpl w:val="A07883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2E20AB7"/>
    <w:multiLevelType w:val="hybridMultilevel"/>
    <w:tmpl w:val="EF2617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82E"/>
    <w:rsid w:val="000330D1"/>
    <w:rsid w:val="000B482E"/>
    <w:rsid w:val="001E2932"/>
    <w:rsid w:val="00250BCA"/>
    <w:rsid w:val="002F57FB"/>
    <w:rsid w:val="00346C77"/>
    <w:rsid w:val="00346F2F"/>
    <w:rsid w:val="00604A1A"/>
    <w:rsid w:val="007B20B0"/>
    <w:rsid w:val="007C246E"/>
    <w:rsid w:val="00865D25"/>
    <w:rsid w:val="00896D0A"/>
    <w:rsid w:val="008C4312"/>
    <w:rsid w:val="008C7787"/>
    <w:rsid w:val="0092727D"/>
    <w:rsid w:val="00BA3016"/>
    <w:rsid w:val="00C410E2"/>
    <w:rsid w:val="00E00A4D"/>
    <w:rsid w:val="00E05A38"/>
    <w:rsid w:val="00E70C97"/>
    <w:rsid w:val="00F32F35"/>
    <w:rsid w:val="00F94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C6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82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2E"/>
    <w:pPr>
      <w:tabs>
        <w:tab w:val="center" w:pos="4680"/>
        <w:tab w:val="right" w:pos="9360"/>
      </w:tabs>
    </w:pPr>
  </w:style>
  <w:style w:type="character" w:customStyle="1" w:styleId="HeaderChar">
    <w:name w:val="Header Char"/>
    <w:basedOn w:val="DefaultParagraphFont"/>
    <w:link w:val="Header"/>
    <w:uiPriority w:val="99"/>
    <w:rsid w:val="000B482E"/>
  </w:style>
  <w:style w:type="paragraph" w:styleId="ListParagraph">
    <w:name w:val="List Paragraph"/>
    <w:basedOn w:val="Normal"/>
    <w:uiPriority w:val="34"/>
    <w:qFormat/>
    <w:rsid w:val="000B482E"/>
    <w:pPr>
      <w:ind w:left="720"/>
      <w:contextualSpacing/>
    </w:pPr>
  </w:style>
  <w:style w:type="paragraph" w:styleId="Footer">
    <w:name w:val="footer"/>
    <w:basedOn w:val="Normal"/>
    <w:link w:val="FooterChar"/>
    <w:uiPriority w:val="99"/>
    <w:unhideWhenUsed/>
    <w:rsid w:val="00C410E2"/>
    <w:pPr>
      <w:tabs>
        <w:tab w:val="center" w:pos="4680"/>
        <w:tab w:val="right" w:pos="9360"/>
      </w:tabs>
    </w:pPr>
  </w:style>
  <w:style w:type="character" w:customStyle="1" w:styleId="FooterChar">
    <w:name w:val="Footer Char"/>
    <w:basedOn w:val="DefaultParagraphFont"/>
    <w:link w:val="Footer"/>
    <w:uiPriority w:val="99"/>
    <w:rsid w:val="00C410E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82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2E"/>
    <w:pPr>
      <w:tabs>
        <w:tab w:val="center" w:pos="4680"/>
        <w:tab w:val="right" w:pos="9360"/>
      </w:tabs>
    </w:pPr>
  </w:style>
  <w:style w:type="character" w:customStyle="1" w:styleId="HeaderChar">
    <w:name w:val="Header Char"/>
    <w:basedOn w:val="DefaultParagraphFont"/>
    <w:link w:val="Header"/>
    <w:uiPriority w:val="99"/>
    <w:rsid w:val="000B482E"/>
  </w:style>
  <w:style w:type="paragraph" w:styleId="ListParagraph">
    <w:name w:val="List Paragraph"/>
    <w:basedOn w:val="Normal"/>
    <w:uiPriority w:val="34"/>
    <w:qFormat/>
    <w:rsid w:val="000B482E"/>
    <w:pPr>
      <w:ind w:left="720"/>
      <w:contextualSpacing/>
    </w:pPr>
  </w:style>
  <w:style w:type="paragraph" w:styleId="Footer">
    <w:name w:val="footer"/>
    <w:basedOn w:val="Normal"/>
    <w:link w:val="FooterChar"/>
    <w:uiPriority w:val="99"/>
    <w:unhideWhenUsed/>
    <w:rsid w:val="00C410E2"/>
    <w:pPr>
      <w:tabs>
        <w:tab w:val="center" w:pos="4680"/>
        <w:tab w:val="right" w:pos="9360"/>
      </w:tabs>
    </w:pPr>
  </w:style>
  <w:style w:type="character" w:customStyle="1" w:styleId="FooterChar">
    <w:name w:val="Footer Char"/>
    <w:basedOn w:val="DefaultParagraphFont"/>
    <w:link w:val="Footer"/>
    <w:uiPriority w:val="99"/>
    <w:rsid w:val="00C41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1003</Words>
  <Characters>5722</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Morrill</dc:creator>
  <cp:keywords/>
  <dc:description/>
  <cp:lastModifiedBy>Chris Halvorson</cp:lastModifiedBy>
  <cp:revision>5</cp:revision>
  <cp:lastPrinted>2019-05-29T20:19:00Z</cp:lastPrinted>
  <dcterms:created xsi:type="dcterms:W3CDTF">2019-05-29T20:09:00Z</dcterms:created>
  <dcterms:modified xsi:type="dcterms:W3CDTF">2019-05-29T20:38:00Z</dcterms:modified>
</cp:coreProperties>
</file>