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663BC" w14:textId="77777777" w:rsidR="00FB3FF4" w:rsidRPr="008D11C4" w:rsidRDefault="00545397" w:rsidP="00545397">
      <w:pPr>
        <w:jc w:val="center"/>
        <w:rPr>
          <w:b/>
        </w:rPr>
      </w:pPr>
      <w:r>
        <w:rPr>
          <w:b/>
        </w:rPr>
        <w:t xml:space="preserve">SUMMARY OF </w:t>
      </w:r>
      <w:r w:rsidR="00FB3FF4" w:rsidRPr="008D11C4">
        <w:rPr>
          <w:b/>
        </w:rPr>
        <w:t>HUNTING WORKING AIREDALES</w:t>
      </w:r>
    </w:p>
    <w:p w14:paraId="1ADCFF63" w14:textId="77777777" w:rsidR="00FB3FF4" w:rsidRPr="008D11C4" w:rsidRDefault="00FB3FF4" w:rsidP="00FB3FF4">
      <w:pPr>
        <w:jc w:val="center"/>
        <w:rPr>
          <w:b/>
        </w:rPr>
      </w:pPr>
      <w:r w:rsidRPr="008D11C4">
        <w:rPr>
          <w:b/>
        </w:rPr>
        <w:t>BOARD MEETING</w:t>
      </w:r>
      <w:r w:rsidR="00545397">
        <w:rPr>
          <w:b/>
        </w:rPr>
        <w:t xml:space="preserve"> MINUTES </w:t>
      </w:r>
      <w:r w:rsidRPr="008D11C4">
        <w:rPr>
          <w:b/>
        </w:rPr>
        <w:t xml:space="preserve"> (conference call)</w:t>
      </w:r>
    </w:p>
    <w:p w14:paraId="2B3E3582" w14:textId="77777777" w:rsidR="00FB3FF4" w:rsidRPr="008D11C4" w:rsidRDefault="00FB3FF4" w:rsidP="00FB3FF4">
      <w:pPr>
        <w:jc w:val="center"/>
        <w:rPr>
          <w:b/>
        </w:rPr>
      </w:pPr>
      <w:r w:rsidRPr="00C329DE">
        <w:rPr>
          <w:b/>
        </w:rPr>
        <w:t xml:space="preserve">28 </w:t>
      </w:r>
      <w:r w:rsidR="00C329DE" w:rsidRPr="00C329DE">
        <w:rPr>
          <w:b/>
        </w:rPr>
        <w:t>March</w:t>
      </w:r>
      <w:r w:rsidRPr="00C329DE">
        <w:rPr>
          <w:b/>
        </w:rPr>
        <w:t xml:space="preserve"> 2019</w:t>
      </w:r>
    </w:p>
    <w:p w14:paraId="0C978D14" w14:textId="77777777" w:rsidR="00FB3FF4" w:rsidRPr="008D11C4" w:rsidRDefault="00FB3FF4" w:rsidP="00FB3FF4">
      <w:pPr>
        <w:rPr>
          <w:b/>
        </w:rPr>
      </w:pPr>
    </w:p>
    <w:p w14:paraId="2D0BEB5E" w14:textId="77777777" w:rsidR="00545397" w:rsidRDefault="00FB3FF4" w:rsidP="00FB3FF4">
      <w:r w:rsidRPr="00C329DE">
        <w:rPr>
          <w:b/>
          <w:u w:val="single"/>
        </w:rPr>
        <w:t>Members present</w:t>
      </w:r>
      <w:r w:rsidRPr="00C329DE">
        <w:t>: John Bell, Chris Halvorson, Diane Maxwell, Elizabeth Morrill, John Noland, Mary Wright</w:t>
      </w:r>
      <w:r w:rsidR="00C329DE" w:rsidRPr="00C329DE">
        <w:t xml:space="preserve">. </w:t>
      </w:r>
    </w:p>
    <w:p w14:paraId="3D514A58" w14:textId="77777777" w:rsidR="00FB3FF4" w:rsidRPr="00C329DE" w:rsidRDefault="00C329DE" w:rsidP="00FB3FF4">
      <w:r w:rsidRPr="00C329DE">
        <w:t xml:space="preserve">Absent: </w:t>
      </w:r>
      <w:r>
        <w:t xml:space="preserve">Stuart Eavenson, </w:t>
      </w:r>
      <w:r w:rsidRPr="00C329DE">
        <w:t>Kate Ostrowski</w:t>
      </w:r>
      <w:r>
        <w:t>.</w:t>
      </w:r>
    </w:p>
    <w:p w14:paraId="729DD999" w14:textId="77777777" w:rsidR="00FB3FF4" w:rsidRPr="00C329DE" w:rsidRDefault="00FB3FF4" w:rsidP="00FB3FF4"/>
    <w:p w14:paraId="2CB1B54C" w14:textId="77777777" w:rsidR="00FB3FF4" w:rsidRDefault="00FB3FF4" w:rsidP="00FB3FF4">
      <w:r w:rsidRPr="00C329DE">
        <w:t>Meeting opened at 7:0</w:t>
      </w:r>
      <w:r w:rsidR="00C329DE" w:rsidRPr="00C329DE">
        <w:t>6</w:t>
      </w:r>
      <w:r w:rsidRPr="00C329DE">
        <w:t xml:space="preserve"> EDT.</w:t>
      </w:r>
    </w:p>
    <w:p w14:paraId="3885020C" w14:textId="77777777" w:rsidR="00FB3FF4" w:rsidRDefault="00FB3FF4" w:rsidP="00FB3FF4"/>
    <w:p w14:paraId="61AC4D3D" w14:textId="77777777" w:rsidR="00FB3FF4" w:rsidRDefault="00FB3FF4" w:rsidP="00FB3FF4">
      <w:r w:rsidRPr="008D11C4">
        <w:rPr>
          <w:b/>
          <w:u w:val="single"/>
        </w:rPr>
        <w:t>Secretary’s Report</w:t>
      </w:r>
      <w:r w:rsidRPr="008D11C4">
        <w:t>, Elizabeth Morrill</w:t>
      </w:r>
    </w:p>
    <w:p w14:paraId="2A1C16EC" w14:textId="77777777" w:rsidR="00394B15" w:rsidRDefault="00394B15" w:rsidP="00394B15">
      <w:pPr>
        <w:pStyle w:val="ListParagraph"/>
        <w:numPr>
          <w:ilvl w:val="0"/>
          <w:numId w:val="1"/>
        </w:numPr>
      </w:pPr>
      <w:r>
        <w:t>Question</w:t>
      </w:r>
      <w:r w:rsidR="00545397">
        <w:t xml:space="preserve"> clarified</w:t>
      </w:r>
      <w:r w:rsidR="00DD24DB">
        <w:t>: Is there still going to be an open field for those who want to gun over their own dogs on Sunday at Fun in the Field? Yes</w:t>
      </w:r>
      <w:r w:rsidR="00545397">
        <w:t>, but  t</w:t>
      </w:r>
      <w:r w:rsidR="00DD24DB">
        <w:t>he rule decided at the last Board meeting was that gunning for one’s self is to be done outside the hours of the event. Must see the Gun Captain concerning any possible exceptions.</w:t>
      </w:r>
    </w:p>
    <w:p w14:paraId="12A81595" w14:textId="77777777" w:rsidR="00C329DE" w:rsidRDefault="00C329DE" w:rsidP="00C329DE"/>
    <w:p w14:paraId="5550B14C" w14:textId="77777777" w:rsidR="00C329DE" w:rsidRDefault="00C329DE" w:rsidP="00C329DE">
      <w:pPr>
        <w:ind w:left="720"/>
      </w:pPr>
      <w:r w:rsidRPr="00DF166F">
        <w:rPr>
          <w:b/>
          <w:u w:val="single"/>
        </w:rPr>
        <w:t>Motion</w:t>
      </w:r>
      <w:r>
        <w:t xml:space="preserve"> to approve minutes as amended, John N.; seconded, Diane. Motion approved unanimously.</w:t>
      </w:r>
    </w:p>
    <w:p w14:paraId="13AE84FB" w14:textId="77777777" w:rsidR="00FB3FF4" w:rsidRDefault="00FB3FF4"/>
    <w:p w14:paraId="293058E4" w14:textId="77777777" w:rsidR="0049577C" w:rsidRDefault="0049577C" w:rsidP="0049577C">
      <w:r w:rsidRPr="00F142A0">
        <w:rPr>
          <w:b/>
          <w:u w:val="single"/>
        </w:rPr>
        <w:t>Treasurer’s Report,</w:t>
      </w:r>
      <w:r w:rsidRPr="00F142A0">
        <w:t xml:space="preserve"> John Noland</w:t>
      </w:r>
    </w:p>
    <w:p w14:paraId="3ECEF626" w14:textId="77777777" w:rsidR="0049577C" w:rsidRPr="0049577C" w:rsidRDefault="0049577C" w:rsidP="0049577C">
      <w:pPr>
        <w:pStyle w:val="ListParagraph"/>
        <w:numPr>
          <w:ilvl w:val="0"/>
          <w:numId w:val="2"/>
        </w:numPr>
      </w:pPr>
      <w:r w:rsidRPr="0049577C">
        <w:rPr>
          <w:i/>
        </w:rPr>
        <w:t>Financials:</w:t>
      </w:r>
      <w:r w:rsidRPr="0049577C">
        <w:t xml:space="preserve"> </w:t>
      </w:r>
    </w:p>
    <w:p w14:paraId="24C5E90C" w14:textId="77777777" w:rsidR="0049577C" w:rsidRPr="0049577C" w:rsidRDefault="0049577C" w:rsidP="0049577C">
      <w:pPr>
        <w:pStyle w:val="ListParagraph"/>
        <w:numPr>
          <w:ilvl w:val="1"/>
          <w:numId w:val="2"/>
        </w:numPr>
        <w:rPr>
          <w:i/>
        </w:rPr>
      </w:pPr>
      <w:r w:rsidRPr="0049577C">
        <w:rPr>
          <w:i/>
        </w:rPr>
        <w:t>February 2019</w:t>
      </w:r>
    </w:p>
    <w:p w14:paraId="578A31A6" w14:textId="77777777" w:rsidR="0049577C" w:rsidRPr="0049577C" w:rsidRDefault="0049577C" w:rsidP="0049577C">
      <w:pPr>
        <w:pStyle w:val="ListParagraph"/>
        <w:numPr>
          <w:ilvl w:val="2"/>
          <w:numId w:val="2"/>
        </w:numPr>
      </w:pPr>
      <w:r w:rsidRPr="0049577C">
        <w:t>$22,551.86 in bank at end of January.</w:t>
      </w:r>
    </w:p>
    <w:p w14:paraId="6B9F814C" w14:textId="77777777" w:rsidR="0049577C" w:rsidRPr="0049577C" w:rsidRDefault="0049577C" w:rsidP="0049577C">
      <w:pPr>
        <w:pStyle w:val="ListParagraph"/>
        <w:numPr>
          <w:ilvl w:val="2"/>
          <w:numId w:val="2"/>
        </w:numPr>
      </w:pPr>
      <w:r w:rsidRPr="0049577C">
        <w:t>Receipts for February: $882.80 (dues, Sustaining Fund or Training Fund contributions, Fun in the Field entries).</w:t>
      </w:r>
    </w:p>
    <w:p w14:paraId="61303233" w14:textId="77777777" w:rsidR="0049577C" w:rsidRPr="0049577C" w:rsidRDefault="0049577C" w:rsidP="0049577C">
      <w:pPr>
        <w:pStyle w:val="ListParagraph"/>
        <w:numPr>
          <w:ilvl w:val="2"/>
          <w:numId w:val="2"/>
        </w:numPr>
      </w:pPr>
      <w:r w:rsidRPr="0049577C">
        <w:t>Expenses: $8.31</w:t>
      </w:r>
    </w:p>
    <w:p w14:paraId="1102B675" w14:textId="77777777" w:rsidR="0049577C" w:rsidRPr="0049577C" w:rsidRDefault="0049577C" w:rsidP="0049577C">
      <w:pPr>
        <w:pStyle w:val="ListParagraph"/>
        <w:numPr>
          <w:ilvl w:val="2"/>
          <w:numId w:val="2"/>
        </w:numPr>
      </w:pPr>
      <w:r w:rsidRPr="0049577C">
        <w:t>Net: $874.49</w:t>
      </w:r>
    </w:p>
    <w:p w14:paraId="301E5782" w14:textId="77777777" w:rsidR="00DD24DB" w:rsidRPr="0049577C" w:rsidRDefault="0049577C" w:rsidP="00DD24DB">
      <w:pPr>
        <w:pStyle w:val="ListParagraph"/>
        <w:numPr>
          <w:ilvl w:val="2"/>
          <w:numId w:val="2"/>
        </w:numPr>
      </w:pPr>
      <w:r w:rsidRPr="0049577C">
        <w:t>Pending invoices: none.</w:t>
      </w:r>
    </w:p>
    <w:p w14:paraId="170FE820" w14:textId="77777777" w:rsidR="00DD24DB" w:rsidRDefault="0049577C" w:rsidP="0049577C">
      <w:pPr>
        <w:pStyle w:val="ListParagraph"/>
        <w:numPr>
          <w:ilvl w:val="1"/>
          <w:numId w:val="2"/>
        </w:numPr>
      </w:pPr>
      <w:r w:rsidRPr="0049577C">
        <w:t xml:space="preserve">Attached: February 2019 Financial Report, PNC February bank statement and reconciliation. </w:t>
      </w:r>
    </w:p>
    <w:p w14:paraId="5848DB8E" w14:textId="77777777" w:rsidR="00DD24DB" w:rsidRDefault="00DD24DB" w:rsidP="0049577C">
      <w:pPr>
        <w:pStyle w:val="ListParagraph"/>
        <w:numPr>
          <w:ilvl w:val="1"/>
          <w:numId w:val="2"/>
        </w:numPr>
      </w:pPr>
      <w:r>
        <w:t>Revenue so far from Fun in the Field and the Gunners’ Seminar: about $1,600 with more in the mail. We should about break even. Any shortfall can be covered by the Sustaining or Training/Education Funds. Four paid entries for the Gunners’ Seminar.</w:t>
      </w:r>
    </w:p>
    <w:p w14:paraId="7E1BBECF" w14:textId="77777777" w:rsidR="0049577C" w:rsidRPr="0049577C" w:rsidRDefault="00DD24DB" w:rsidP="0049577C">
      <w:pPr>
        <w:pStyle w:val="ListParagraph"/>
        <w:numPr>
          <w:ilvl w:val="1"/>
          <w:numId w:val="2"/>
        </w:numPr>
      </w:pPr>
      <w:r>
        <w:t>Membership: seven members have not renewed. Actual membership down one (1) from 2018.</w:t>
      </w:r>
      <w:r w:rsidR="0049577C" w:rsidRPr="0049577C">
        <w:t xml:space="preserve">        </w:t>
      </w:r>
    </w:p>
    <w:p w14:paraId="0973FE71" w14:textId="77777777" w:rsidR="0049577C" w:rsidRDefault="0049577C" w:rsidP="0049577C">
      <w:pPr>
        <w:ind w:left="1080"/>
        <w:rPr>
          <w:highlight w:val="yellow"/>
        </w:rPr>
      </w:pPr>
    </w:p>
    <w:p w14:paraId="41F4F69D" w14:textId="77777777" w:rsidR="0049577C" w:rsidRPr="00EE5910" w:rsidRDefault="0049577C" w:rsidP="00DD24DB">
      <w:pPr>
        <w:pStyle w:val="ListParagraph"/>
      </w:pPr>
      <w:r w:rsidRPr="007F5927">
        <w:rPr>
          <w:b/>
          <w:u w:val="single"/>
        </w:rPr>
        <w:t>Motion</w:t>
      </w:r>
      <w:r w:rsidRPr="007F5927">
        <w:t xml:space="preserve"> to accept Treasurer’s Report, Elizabeth; seconded, Mary. Motion approved unanimously.</w:t>
      </w:r>
    </w:p>
    <w:p w14:paraId="6DA5BC66" w14:textId="77777777" w:rsidR="00B87BC2" w:rsidRDefault="00B87BC2"/>
    <w:p w14:paraId="0A398D51" w14:textId="77777777" w:rsidR="00B87BC2" w:rsidRPr="00B87BC2" w:rsidRDefault="00B87BC2" w:rsidP="00B87BC2">
      <w:r w:rsidRPr="00B87BC2">
        <w:rPr>
          <w:b/>
          <w:u w:val="single"/>
        </w:rPr>
        <w:t>Events Committee,</w:t>
      </w:r>
      <w:r w:rsidRPr="00B87BC2">
        <w:t xml:space="preserve"> </w:t>
      </w:r>
      <w:r w:rsidR="007F5927" w:rsidRPr="007F5927">
        <w:t>Diane Maxwell</w:t>
      </w:r>
    </w:p>
    <w:p w14:paraId="5CEF246E" w14:textId="77777777" w:rsidR="007F5927" w:rsidRDefault="007F5927" w:rsidP="00B87BC2">
      <w:pPr>
        <w:numPr>
          <w:ilvl w:val="0"/>
          <w:numId w:val="2"/>
        </w:numPr>
        <w:contextualSpacing/>
      </w:pPr>
      <w:r w:rsidRPr="007F5927">
        <w:t>Fun in the Field:</w:t>
      </w:r>
      <w:r w:rsidR="00666022">
        <w:t xml:space="preserve"> 16 dogs entered so far.</w:t>
      </w:r>
    </w:p>
    <w:p w14:paraId="5D557F27" w14:textId="77777777" w:rsidR="00666022" w:rsidRDefault="00666022" w:rsidP="00666022">
      <w:pPr>
        <w:pStyle w:val="ListParagraph"/>
        <w:numPr>
          <w:ilvl w:val="0"/>
          <w:numId w:val="2"/>
        </w:numPr>
      </w:pPr>
      <w:r>
        <w:t>At the Cooley in May, the ATCA will have a Junior Retriever Test using HWA’s current Retriever test rules.</w:t>
      </w:r>
    </w:p>
    <w:p w14:paraId="33FBEA4A" w14:textId="77777777" w:rsidR="00666022" w:rsidRDefault="00666022" w:rsidP="00666022">
      <w:pPr>
        <w:pStyle w:val="ListParagraph"/>
        <w:numPr>
          <w:ilvl w:val="0"/>
          <w:numId w:val="2"/>
        </w:numPr>
      </w:pPr>
      <w:r>
        <w:t xml:space="preserve">Discussion about whether ATCA’s Junior Retriever Test can count toward </w:t>
      </w:r>
      <w:r w:rsidR="00B32503">
        <w:t>an</w:t>
      </w:r>
      <w:r>
        <w:t xml:space="preserve"> HWA versatility award. HWA offers Junior, Senior, and Master versatility awards. At each level, the dog must earn </w:t>
      </w:r>
      <w:r w:rsidR="00B32503">
        <w:t xml:space="preserve">HWA’s </w:t>
      </w:r>
      <w:r>
        <w:t>fur, upland, and retriever titles</w:t>
      </w:r>
      <w:r w:rsidR="00B32503">
        <w:t xml:space="preserve"> OR an equivalent AKC test OR the ATCA fur test.</w:t>
      </w:r>
    </w:p>
    <w:p w14:paraId="6257DAAB" w14:textId="77777777" w:rsidR="00666022" w:rsidRDefault="00666022" w:rsidP="00666022">
      <w:pPr>
        <w:pStyle w:val="ListParagraph"/>
        <w:numPr>
          <w:ilvl w:val="1"/>
          <w:numId w:val="2"/>
        </w:numPr>
      </w:pPr>
      <w:r>
        <w:t>ATCA now has two fur tests annually, each in a different part of the country.</w:t>
      </w:r>
    </w:p>
    <w:p w14:paraId="5F6CBE64" w14:textId="77777777" w:rsidR="00666022" w:rsidRDefault="00666022" w:rsidP="00666022">
      <w:pPr>
        <w:pStyle w:val="ListParagraph"/>
        <w:numPr>
          <w:ilvl w:val="1"/>
          <w:numId w:val="2"/>
        </w:numPr>
      </w:pPr>
      <w:r>
        <w:lastRenderedPageBreak/>
        <w:t>Scott Lichty is aware that HWA is revising our</w:t>
      </w:r>
      <w:r w:rsidR="00545397">
        <w:t xml:space="preserve"> Retriever Test</w:t>
      </w:r>
      <w:r>
        <w:t xml:space="preserve"> rules. Our two groups are working together on this project.</w:t>
      </w:r>
    </w:p>
    <w:p w14:paraId="69D0EE39" w14:textId="77777777" w:rsidR="00666022" w:rsidRDefault="00666022" w:rsidP="00666022">
      <w:pPr>
        <w:pStyle w:val="ListParagraph"/>
        <w:numPr>
          <w:ilvl w:val="1"/>
          <w:numId w:val="2"/>
        </w:numPr>
      </w:pPr>
      <w:r>
        <w:t>Because ATCA’s Junior Retriever test i</w:t>
      </w:r>
      <w:r w:rsidR="00B32503">
        <w:t>s the same as HWA’s, the titles are currently equivalent. Thus, ATCA’s Junior Retriever title could count toward an HWA versatility award.</w:t>
      </w:r>
    </w:p>
    <w:p w14:paraId="0F4FF021" w14:textId="77777777" w:rsidR="00B32503" w:rsidRDefault="00B32503" w:rsidP="00B32503">
      <w:pPr>
        <w:pStyle w:val="ListParagraph"/>
        <w:numPr>
          <w:ilvl w:val="1"/>
          <w:numId w:val="2"/>
        </w:numPr>
        <w:ind w:left="1440"/>
      </w:pPr>
      <w:r>
        <w:t>Future test</w:t>
      </w:r>
      <w:r w:rsidR="00727561">
        <w:t>s will depend on whether ATCA and HWA rules are equivalent.</w:t>
      </w:r>
    </w:p>
    <w:p w14:paraId="08BBD94A" w14:textId="77777777" w:rsidR="00727561" w:rsidRDefault="00727561" w:rsidP="00727561">
      <w:pPr>
        <w:ind w:left="1080"/>
      </w:pPr>
    </w:p>
    <w:p w14:paraId="298BA14F" w14:textId="77777777" w:rsidR="00666022" w:rsidRDefault="00B32503" w:rsidP="00B32503">
      <w:pPr>
        <w:ind w:left="720"/>
      </w:pPr>
      <w:r w:rsidRPr="00B32503">
        <w:rPr>
          <w:b/>
          <w:u w:val="single"/>
        </w:rPr>
        <w:t>Motion</w:t>
      </w:r>
      <w:r>
        <w:t xml:space="preserve"> that HWA will accept, at least this year, the ATCA Junior Retriever Test as equivalent to HWA’s Junior Retriever Test and thus qualify as an HWA versatility leg (Chris); seconded, John N.</w:t>
      </w:r>
    </w:p>
    <w:p w14:paraId="6CB81ABB" w14:textId="77777777" w:rsidR="00B32503" w:rsidRDefault="00B32503" w:rsidP="00B32503">
      <w:pPr>
        <w:ind w:left="720"/>
      </w:pPr>
      <w:r w:rsidRPr="00B32503">
        <w:t>Motion passed unanimously.</w:t>
      </w:r>
    </w:p>
    <w:p w14:paraId="6DE65943" w14:textId="77777777" w:rsidR="00727561" w:rsidRDefault="00727561" w:rsidP="00727561"/>
    <w:p w14:paraId="38FB5DBF" w14:textId="77777777" w:rsidR="00727561" w:rsidRDefault="00727561" w:rsidP="00727561">
      <w:r>
        <w:rPr>
          <w:b/>
          <w:u w:val="single"/>
        </w:rPr>
        <w:t>Marketing/Fundraising</w:t>
      </w:r>
      <w:r w:rsidR="005A1C0F">
        <w:rPr>
          <w:b/>
          <w:u w:val="single"/>
        </w:rPr>
        <w:t xml:space="preserve"> Committee</w:t>
      </w:r>
      <w:r>
        <w:t>, Chris Halvorson</w:t>
      </w:r>
    </w:p>
    <w:p w14:paraId="1E482C59" w14:textId="77777777" w:rsidR="00727561" w:rsidRDefault="00727561" w:rsidP="00727561">
      <w:pPr>
        <w:pStyle w:val="ListParagraph"/>
        <w:numPr>
          <w:ilvl w:val="0"/>
          <w:numId w:val="9"/>
        </w:numPr>
      </w:pPr>
      <w:r>
        <w:rPr>
          <w:i/>
        </w:rPr>
        <w:t>Fundraising.</w:t>
      </w:r>
      <w:r>
        <w:t xml:space="preserve"> No report.</w:t>
      </w:r>
    </w:p>
    <w:p w14:paraId="51DA2281" w14:textId="77777777" w:rsidR="00727561" w:rsidRPr="00727561" w:rsidRDefault="00727561" w:rsidP="00727561">
      <w:pPr>
        <w:pStyle w:val="ListParagraph"/>
        <w:numPr>
          <w:ilvl w:val="0"/>
          <w:numId w:val="9"/>
        </w:numPr>
      </w:pPr>
      <w:r>
        <w:rPr>
          <w:i/>
        </w:rPr>
        <w:t>Marketing.</w:t>
      </w:r>
    </w:p>
    <w:p w14:paraId="386A9657" w14:textId="77777777" w:rsidR="00727561" w:rsidRDefault="00727561" w:rsidP="00727561">
      <w:pPr>
        <w:pStyle w:val="ListParagraph"/>
        <w:numPr>
          <w:ilvl w:val="1"/>
          <w:numId w:val="9"/>
        </w:numPr>
      </w:pPr>
      <w:r>
        <w:t>Facebook has been only partially successful in getting new people to come to Fun in the Field.</w:t>
      </w:r>
    </w:p>
    <w:p w14:paraId="6C165B86" w14:textId="77777777" w:rsidR="00727561" w:rsidRDefault="00727561" w:rsidP="00727561">
      <w:pPr>
        <w:pStyle w:val="ListParagraph"/>
        <w:numPr>
          <w:ilvl w:val="1"/>
          <w:numId w:val="9"/>
        </w:numPr>
      </w:pPr>
      <w:r>
        <w:t>Discussion of some sort of award or recognition in the future for new people. Currently, certificates are awarded to new dogs at the event.</w:t>
      </w:r>
    </w:p>
    <w:p w14:paraId="30C20E4E" w14:textId="77777777" w:rsidR="00727561" w:rsidRDefault="00727561" w:rsidP="00727561">
      <w:pPr>
        <w:pStyle w:val="ListParagraph"/>
        <w:numPr>
          <w:ilvl w:val="1"/>
          <w:numId w:val="9"/>
        </w:numPr>
      </w:pPr>
      <w:r>
        <w:t>Discussion of reviving “goofy” awards at Nationals. The Events Committee will consider.</w:t>
      </w:r>
    </w:p>
    <w:p w14:paraId="1FAB8C19" w14:textId="77777777" w:rsidR="00727561" w:rsidRDefault="00727561" w:rsidP="00727561">
      <w:pPr>
        <w:pStyle w:val="ListParagraph"/>
        <w:numPr>
          <w:ilvl w:val="1"/>
          <w:numId w:val="9"/>
        </w:numPr>
      </w:pPr>
      <w:r>
        <w:t>HWA will have a paid ad in ATCA’s spring newsletter. Chris will create the ad and send it to Leslie Apple. The ad will include notice to check HWA’s web site for details.</w:t>
      </w:r>
    </w:p>
    <w:p w14:paraId="132A52AF" w14:textId="77777777" w:rsidR="00727561" w:rsidRDefault="00727561" w:rsidP="00727561">
      <w:pPr>
        <w:pStyle w:val="ListParagraph"/>
        <w:numPr>
          <w:ilvl w:val="1"/>
          <w:numId w:val="9"/>
        </w:numPr>
      </w:pPr>
      <w:r>
        <w:t xml:space="preserve">Discussion of videotaping HWA events. Video can be tricky because there is so much down time in a hunt, </w:t>
      </w:r>
      <w:r w:rsidR="005A1C0F">
        <w:t>ex. dog searching the field for a bird. Maybe there could be a focus on something for new</w:t>
      </w:r>
      <w:r w:rsidR="00173472">
        <w:t>comers</w:t>
      </w:r>
      <w:r w:rsidR="005A1C0F">
        <w:t xml:space="preserve"> so they can review and learn.</w:t>
      </w:r>
    </w:p>
    <w:p w14:paraId="59B2AE82" w14:textId="77777777" w:rsidR="005A1C0F" w:rsidRDefault="005A1C0F" w:rsidP="005A1C0F">
      <w:pPr>
        <w:ind w:left="720"/>
      </w:pPr>
    </w:p>
    <w:p w14:paraId="36DD8E23" w14:textId="77777777" w:rsidR="005A1C0F" w:rsidRDefault="005A1C0F" w:rsidP="005A1C0F">
      <w:r w:rsidRPr="005A1C0F">
        <w:rPr>
          <w:b/>
          <w:u w:val="single"/>
        </w:rPr>
        <w:t>Education Committee</w:t>
      </w:r>
      <w:r>
        <w:t>. No report.</w:t>
      </w:r>
    </w:p>
    <w:p w14:paraId="6CA2B78B" w14:textId="77777777" w:rsidR="005A1C0F" w:rsidRDefault="005A1C0F" w:rsidP="005A1C0F"/>
    <w:p w14:paraId="39683FBD" w14:textId="77777777" w:rsidR="005A1C0F" w:rsidRDefault="005A1C0F" w:rsidP="005A1C0F">
      <w:r w:rsidRPr="005A1C0F">
        <w:rPr>
          <w:b/>
          <w:u w:val="single"/>
        </w:rPr>
        <w:t>Trophy Committee</w:t>
      </w:r>
      <w:r>
        <w:t>. No report.</w:t>
      </w:r>
    </w:p>
    <w:p w14:paraId="6F621365" w14:textId="77777777" w:rsidR="005A1C0F" w:rsidRDefault="005A1C0F" w:rsidP="005A1C0F"/>
    <w:p w14:paraId="208EEC73" w14:textId="77777777" w:rsidR="005A1C0F" w:rsidRDefault="005A1C0F" w:rsidP="005A1C0F">
      <w:r>
        <w:rPr>
          <w:b/>
          <w:u w:val="single"/>
        </w:rPr>
        <w:t>Membership Committee.</w:t>
      </w:r>
    </w:p>
    <w:p w14:paraId="2611BAD7" w14:textId="77777777" w:rsidR="005A1C0F" w:rsidRDefault="005A1C0F" w:rsidP="005A1C0F">
      <w:pPr>
        <w:pStyle w:val="ListParagraph"/>
        <w:numPr>
          <w:ilvl w:val="0"/>
          <w:numId w:val="10"/>
        </w:numPr>
      </w:pPr>
      <w:r>
        <w:t>Breeder Referral List. Several drop-outs because not currently breeding. Dale Burrier, the only one with Henry Johnson’s bloodline, is back on the list.</w:t>
      </w:r>
    </w:p>
    <w:p w14:paraId="11399363" w14:textId="77777777" w:rsidR="005A1C0F" w:rsidRDefault="005A1C0F" w:rsidP="005A1C0F"/>
    <w:p w14:paraId="68D8092A" w14:textId="77777777" w:rsidR="005A1C0F" w:rsidRPr="005A1C0F" w:rsidRDefault="005A1C0F" w:rsidP="005A1C0F">
      <w:r w:rsidRPr="005A1C0F">
        <w:rPr>
          <w:b/>
          <w:u w:val="single"/>
        </w:rPr>
        <w:t>Continuing Business</w:t>
      </w:r>
      <w:r>
        <w:t>.</w:t>
      </w:r>
    </w:p>
    <w:p w14:paraId="42E4860C" w14:textId="77777777" w:rsidR="00666022" w:rsidRDefault="005A1C0F" w:rsidP="005A1C0F">
      <w:pPr>
        <w:pStyle w:val="ListParagraph"/>
        <w:numPr>
          <w:ilvl w:val="0"/>
          <w:numId w:val="10"/>
        </w:numPr>
      </w:pPr>
      <w:r>
        <w:t>The Rules Committee members are Patricia, Chris, and Kate.</w:t>
      </w:r>
    </w:p>
    <w:p w14:paraId="53F74284" w14:textId="77777777" w:rsidR="005A1C0F" w:rsidRDefault="005A1C0F" w:rsidP="005A1C0F">
      <w:pPr>
        <w:pStyle w:val="ListParagraph"/>
        <w:numPr>
          <w:ilvl w:val="0"/>
          <w:numId w:val="10"/>
        </w:numPr>
      </w:pPr>
      <w:r>
        <w:t xml:space="preserve">Revisions to the Retriever Test rules will be more complicated and will probably require more than one meeting. Patricia Rose, who has been HWA’s retriever judge for several years, </w:t>
      </w:r>
      <w:r w:rsidR="00CF1AD0">
        <w:t>has made suggestions for the revised rules.</w:t>
      </w:r>
    </w:p>
    <w:p w14:paraId="4FBF98B8" w14:textId="77777777" w:rsidR="005A1C0F" w:rsidRDefault="005A1C0F" w:rsidP="005A1C0F"/>
    <w:p w14:paraId="0452B1B9" w14:textId="77777777" w:rsidR="00CF1AD0" w:rsidRDefault="005A1C0F" w:rsidP="005A1C0F">
      <w:r>
        <w:tab/>
      </w:r>
      <w:r>
        <w:rPr>
          <w:b/>
          <w:u w:val="single"/>
        </w:rPr>
        <w:t>Motion</w:t>
      </w:r>
      <w:r>
        <w:t xml:space="preserve"> to approve revisions for HWA Upland Rules with suggested revisions (Diane); seconded, </w:t>
      </w:r>
      <w:r>
        <w:tab/>
        <w:t>John N. Motion passed unanimously.</w:t>
      </w:r>
    </w:p>
    <w:p w14:paraId="7378C8BE" w14:textId="77777777" w:rsidR="00CF1AD0" w:rsidRDefault="00CF1AD0" w:rsidP="005A1C0F"/>
    <w:p w14:paraId="7BBA0640" w14:textId="77777777" w:rsidR="00CF1AD0" w:rsidRDefault="00CF1AD0" w:rsidP="005A1C0F">
      <w:r>
        <w:rPr>
          <w:b/>
          <w:u w:val="single"/>
        </w:rPr>
        <w:t>New Business.</w:t>
      </w:r>
    </w:p>
    <w:p w14:paraId="2A8EAE60" w14:textId="77777777" w:rsidR="005A1C0F" w:rsidRDefault="00CF1AD0" w:rsidP="00CF1AD0">
      <w:pPr>
        <w:pStyle w:val="ListParagraph"/>
        <w:numPr>
          <w:ilvl w:val="0"/>
          <w:numId w:val="11"/>
        </w:numPr>
      </w:pPr>
      <w:r>
        <w:t>Need to form a Nominating Committee for the 2020 Board.</w:t>
      </w:r>
    </w:p>
    <w:p w14:paraId="3EC46CB8" w14:textId="77777777" w:rsidR="00CF1AD0" w:rsidRDefault="00CF1AD0" w:rsidP="00CF1AD0">
      <w:pPr>
        <w:pStyle w:val="ListParagraph"/>
        <w:numPr>
          <w:ilvl w:val="1"/>
          <w:numId w:val="11"/>
        </w:numPr>
      </w:pPr>
      <w:r>
        <w:t xml:space="preserve">Dilemma: we will need a Vice President for 2020. Usually that person is drawn from the Board. But because of term expirations, some current Board members won’t be eligible, and we would have to find a new Vice President in 2021. </w:t>
      </w:r>
    </w:p>
    <w:p w14:paraId="108BB280" w14:textId="77777777" w:rsidR="00CF1AD0" w:rsidRDefault="00CF1AD0" w:rsidP="00CF1AD0">
      <w:pPr>
        <w:pStyle w:val="ListParagraph"/>
        <w:numPr>
          <w:ilvl w:val="1"/>
          <w:numId w:val="11"/>
        </w:numPr>
      </w:pPr>
      <w:r>
        <w:t>Explore the possibility of tapping someone from the past</w:t>
      </w:r>
      <w:r w:rsidR="00545397">
        <w:t xml:space="preserve"> as well as someone new</w:t>
      </w:r>
      <w:r>
        <w:t>. When a member rotates off the board, that member has to take at least one year off.</w:t>
      </w:r>
    </w:p>
    <w:p w14:paraId="229E60F5" w14:textId="727DBA57" w:rsidR="00666022" w:rsidRDefault="00CF1AD0" w:rsidP="00666022">
      <w:pPr>
        <w:pStyle w:val="ListParagraph"/>
        <w:numPr>
          <w:ilvl w:val="0"/>
          <w:numId w:val="11"/>
        </w:numPr>
      </w:pPr>
      <w:r>
        <w:t>Nominating Committee: Mary Wright, John Noland and ____________. John and Mary will recruit a third committee member.</w:t>
      </w:r>
    </w:p>
    <w:p w14:paraId="30FA4995" w14:textId="77777777" w:rsidR="00666022" w:rsidRDefault="00666022" w:rsidP="00666022"/>
    <w:p w14:paraId="0CE5A3E9" w14:textId="77777777" w:rsidR="00B87BC2" w:rsidRPr="00B87BC2" w:rsidRDefault="00B87BC2" w:rsidP="00B87BC2">
      <w:r w:rsidRPr="00B87BC2">
        <w:rPr>
          <w:b/>
          <w:u w:val="single"/>
        </w:rPr>
        <w:t>Motion</w:t>
      </w:r>
      <w:r w:rsidRPr="00B87BC2">
        <w:t xml:space="preserve"> to adjourn,</w:t>
      </w:r>
      <w:r w:rsidR="007F5927">
        <w:t xml:space="preserve"> John N.</w:t>
      </w:r>
      <w:r w:rsidRPr="00B87BC2">
        <w:t xml:space="preserve">; seconded, </w:t>
      </w:r>
      <w:r w:rsidR="007F5927">
        <w:t>John B</w:t>
      </w:r>
      <w:r w:rsidRPr="00B87BC2">
        <w:t>. Motion approved unanimously.</w:t>
      </w:r>
    </w:p>
    <w:p w14:paraId="60CDDFC2" w14:textId="77777777" w:rsidR="00CF1AD0" w:rsidRDefault="00CF1AD0" w:rsidP="00B87BC2">
      <w:pPr>
        <w:rPr>
          <w:b/>
          <w:u w:val="single"/>
        </w:rPr>
      </w:pPr>
    </w:p>
    <w:p w14:paraId="550E0591" w14:textId="77777777" w:rsidR="00B87BC2" w:rsidRPr="00B87BC2" w:rsidRDefault="00B87BC2" w:rsidP="00B87BC2">
      <w:r w:rsidRPr="00B87BC2">
        <w:rPr>
          <w:b/>
          <w:u w:val="single"/>
        </w:rPr>
        <w:t>Meeting adjourned</w:t>
      </w:r>
      <w:r w:rsidRPr="00B87BC2">
        <w:rPr>
          <w:b/>
        </w:rPr>
        <w:t>:</w:t>
      </w:r>
      <w:r w:rsidRPr="00B87BC2">
        <w:rPr>
          <w:b/>
        </w:rPr>
        <w:tab/>
      </w:r>
      <w:r w:rsidR="007F5927">
        <w:t>7:51</w:t>
      </w:r>
      <w:r w:rsidRPr="00B87BC2">
        <w:t xml:space="preserve"> PM EST</w:t>
      </w:r>
    </w:p>
    <w:p w14:paraId="15F881B1" w14:textId="77777777" w:rsidR="00CF1AD0" w:rsidRDefault="00CF1AD0" w:rsidP="00B87BC2">
      <w:pPr>
        <w:rPr>
          <w:b/>
          <w:u w:val="single"/>
        </w:rPr>
      </w:pPr>
    </w:p>
    <w:p w14:paraId="41B63C67" w14:textId="5C6280D5" w:rsidR="00B87BC2" w:rsidRPr="00D91320" w:rsidRDefault="00B87BC2" w:rsidP="00B87BC2">
      <w:r w:rsidRPr="00B87BC2">
        <w:rPr>
          <w:b/>
          <w:u w:val="single"/>
        </w:rPr>
        <w:t>Next meeting</w:t>
      </w:r>
      <w:r w:rsidRPr="00B87BC2">
        <w:rPr>
          <w:b/>
        </w:rPr>
        <w:t>:</w:t>
      </w:r>
      <w:r w:rsidRPr="00B87BC2">
        <w:t xml:space="preserve"> </w:t>
      </w:r>
      <w:r w:rsidRPr="00B87BC2">
        <w:tab/>
      </w:r>
      <w:r w:rsidRPr="00B87BC2">
        <w:tab/>
      </w:r>
      <w:r w:rsidR="007F5927">
        <w:t>April 25</w:t>
      </w:r>
      <w:r w:rsidRPr="00B87BC2">
        <w:t>, 2019, 7:00 PM EST</w:t>
      </w:r>
    </w:p>
    <w:p w14:paraId="0738237F" w14:textId="77777777" w:rsidR="00B87BC2" w:rsidRPr="00B87BC2" w:rsidRDefault="00B87BC2" w:rsidP="00B87BC2">
      <w:pPr>
        <w:rPr>
          <w:highlight w:val="yellow"/>
        </w:rPr>
      </w:pPr>
    </w:p>
    <w:p w14:paraId="0FB67E14" w14:textId="77777777" w:rsidR="00B87BC2" w:rsidRPr="00B87BC2" w:rsidRDefault="00B87BC2" w:rsidP="00B87BC2">
      <w:pPr>
        <w:contextualSpacing/>
      </w:pPr>
      <w:r w:rsidRPr="00B87BC2">
        <w:t>Respectfully submitted,</w:t>
      </w:r>
    </w:p>
    <w:p w14:paraId="670F8EEB" w14:textId="77777777" w:rsidR="00B87BC2" w:rsidRPr="00B87BC2" w:rsidRDefault="00B87BC2" w:rsidP="00D91320">
      <w:pPr>
        <w:contextualSpacing/>
      </w:pPr>
      <w:bookmarkStart w:id="0" w:name="_GoBack"/>
      <w:bookmarkEnd w:id="0"/>
    </w:p>
    <w:p w14:paraId="5AEABC6A" w14:textId="77777777" w:rsidR="00B87BC2" w:rsidRPr="00B87BC2" w:rsidRDefault="00B87BC2" w:rsidP="00B87BC2">
      <w:pPr>
        <w:contextualSpacing/>
      </w:pPr>
      <w:r w:rsidRPr="00B87BC2">
        <w:t>Elizabeth Morrill, Board Secretary</w:t>
      </w:r>
    </w:p>
    <w:p w14:paraId="7A4B0FB0" w14:textId="77777777" w:rsidR="00B87BC2" w:rsidRDefault="00B87BC2"/>
    <w:sectPr w:rsidR="00B87BC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D67F9" w14:textId="77777777" w:rsidR="00E504A4" w:rsidRDefault="00E504A4" w:rsidP="00C329DE">
      <w:r>
        <w:separator/>
      </w:r>
    </w:p>
  </w:endnote>
  <w:endnote w:type="continuationSeparator" w:id="0">
    <w:p w14:paraId="39C42694" w14:textId="77777777" w:rsidR="00E504A4" w:rsidRDefault="00E504A4" w:rsidP="00C3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5C355" w14:textId="77777777" w:rsidR="00E504A4" w:rsidRDefault="00E504A4" w:rsidP="00C329DE">
      <w:r>
        <w:separator/>
      </w:r>
    </w:p>
  </w:footnote>
  <w:footnote w:type="continuationSeparator" w:id="0">
    <w:p w14:paraId="28BBA136" w14:textId="77777777" w:rsidR="00E504A4" w:rsidRDefault="00E504A4" w:rsidP="00C329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A0C8A" w14:textId="77777777" w:rsidR="00C329DE" w:rsidRDefault="00C329DE">
    <w:pPr>
      <w:pStyle w:val="Header"/>
    </w:pPr>
    <w:r>
      <w:t xml:space="preserve">                                                                                  HWA Board Meeting (teleconference), 28 March 2019, p.</w:t>
    </w:r>
    <w:r>
      <w:fldChar w:fldCharType="begin"/>
    </w:r>
    <w:r>
      <w:instrText xml:space="preserve"> PAGE   \* MERGEFORMAT </w:instrText>
    </w:r>
    <w:r>
      <w:fldChar w:fldCharType="separate"/>
    </w:r>
    <w:r w:rsidR="00D91320">
      <w:rPr>
        <w:noProof/>
      </w:rPr>
      <w:t>1</w:t>
    </w:r>
    <w:r>
      <w:rPr>
        <w:noProof/>
      </w:rPr>
      <w:fldChar w:fldCharType="end"/>
    </w:r>
  </w:p>
  <w:p w14:paraId="49FFC540" w14:textId="77777777" w:rsidR="00C329DE" w:rsidRDefault="00C329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1F9"/>
    <w:multiLevelType w:val="hybridMultilevel"/>
    <w:tmpl w:val="3040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20CC"/>
    <w:multiLevelType w:val="hybridMultilevel"/>
    <w:tmpl w:val="90381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C52D90"/>
    <w:multiLevelType w:val="hybridMultilevel"/>
    <w:tmpl w:val="6DD0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6D154C"/>
    <w:multiLevelType w:val="hybridMultilevel"/>
    <w:tmpl w:val="2ACC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001CB4"/>
    <w:multiLevelType w:val="hybridMultilevel"/>
    <w:tmpl w:val="99C6D19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508E201B"/>
    <w:multiLevelType w:val="hybridMultilevel"/>
    <w:tmpl w:val="B1D00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7E111DB"/>
    <w:multiLevelType w:val="hybridMultilevel"/>
    <w:tmpl w:val="777E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2B225E"/>
    <w:multiLevelType w:val="hybridMultilevel"/>
    <w:tmpl w:val="59FA39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EFD2B09"/>
    <w:multiLevelType w:val="hybridMultilevel"/>
    <w:tmpl w:val="5E4A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20AB7"/>
    <w:multiLevelType w:val="hybridMultilevel"/>
    <w:tmpl w:val="4CFCA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C2854AC"/>
    <w:multiLevelType w:val="hybridMultilevel"/>
    <w:tmpl w:val="2FDEDA4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10"/>
  </w:num>
  <w:num w:numId="4">
    <w:abstractNumId w:val="5"/>
  </w:num>
  <w:num w:numId="5">
    <w:abstractNumId w:val="0"/>
  </w:num>
  <w:num w:numId="6">
    <w:abstractNumId w:val="6"/>
  </w:num>
  <w:num w:numId="7">
    <w:abstractNumId w:val="2"/>
  </w:num>
  <w:num w:numId="8">
    <w:abstractNumId w:val="7"/>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F4"/>
    <w:rsid w:val="00173472"/>
    <w:rsid w:val="00394B15"/>
    <w:rsid w:val="0049577C"/>
    <w:rsid w:val="00545397"/>
    <w:rsid w:val="005A1C0F"/>
    <w:rsid w:val="006015CF"/>
    <w:rsid w:val="006462A7"/>
    <w:rsid w:val="00666022"/>
    <w:rsid w:val="00727561"/>
    <w:rsid w:val="007F5927"/>
    <w:rsid w:val="00B32503"/>
    <w:rsid w:val="00B87BC2"/>
    <w:rsid w:val="00C329DE"/>
    <w:rsid w:val="00CF1AD0"/>
    <w:rsid w:val="00D1368D"/>
    <w:rsid w:val="00D91320"/>
    <w:rsid w:val="00DD24DB"/>
    <w:rsid w:val="00E504A4"/>
    <w:rsid w:val="00FB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00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9DE"/>
    <w:pPr>
      <w:tabs>
        <w:tab w:val="center" w:pos="4680"/>
        <w:tab w:val="right" w:pos="9360"/>
      </w:tabs>
    </w:pPr>
  </w:style>
  <w:style w:type="character" w:customStyle="1" w:styleId="HeaderChar">
    <w:name w:val="Header Char"/>
    <w:basedOn w:val="DefaultParagraphFont"/>
    <w:link w:val="Header"/>
    <w:uiPriority w:val="99"/>
    <w:rsid w:val="00C329DE"/>
  </w:style>
  <w:style w:type="paragraph" w:styleId="Footer">
    <w:name w:val="footer"/>
    <w:basedOn w:val="Normal"/>
    <w:link w:val="FooterChar"/>
    <w:uiPriority w:val="99"/>
    <w:unhideWhenUsed/>
    <w:rsid w:val="00C329DE"/>
    <w:pPr>
      <w:tabs>
        <w:tab w:val="center" w:pos="4680"/>
        <w:tab w:val="right" w:pos="9360"/>
      </w:tabs>
    </w:pPr>
  </w:style>
  <w:style w:type="character" w:customStyle="1" w:styleId="FooterChar">
    <w:name w:val="Footer Char"/>
    <w:basedOn w:val="DefaultParagraphFont"/>
    <w:link w:val="Footer"/>
    <w:uiPriority w:val="99"/>
    <w:rsid w:val="00C329DE"/>
  </w:style>
  <w:style w:type="paragraph" w:styleId="ListParagraph">
    <w:name w:val="List Paragraph"/>
    <w:basedOn w:val="Normal"/>
    <w:uiPriority w:val="34"/>
    <w:qFormat/>
    <w:rsid w:val="00C329DE"/>
    <w:pPr>
      <w:ind w:left="720"/>
      <w:contextualSpacing/>
    </w:pPr>
  </w:style>
  <w:style w:type="paragraph" w:styleId="BalloonText">
    <w:name w:val="Balloon Text"/>
    <w:basedOn w:val="Normal"/>
    <w:link w:val="BalloonTextChar"/>
    <w:uiPriority w:val="99"/>
    <w:semiHidden/>
    <w:unhideWhenUsed/>
    <w:rsid w:val="00394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1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9DE"/>
    <w:pPr>
      <w:tabs>
        <w:tab w:val="center" w:pos="4680"/>
        <w:tab w:val="right" w:pos="9360"/>
      </w:tabs>
    </w:pPr>
  </w:style>
  <w:style w:type="character" w:customStyle="1" w:styleId="HeaderChar">
    <w:name w:val="Header Char"/>
    <w:basedOn w:val="DefaultParagraphFont"/>
    <w:link w:val="Header"/>
    <w:uiPriority w:val="99"/>
    <w:rsid w:val="00C329DE"/>
  </w:style>
  <w:style w:type="paragraph" w:styleId="Footer">
    <w:name w:val="footer"/>
    <w:basedOn w:val="Normal"/>
    <w:link w:val="FooterChar"/>
    <w:uiPriority w:val="99"/>
    <w:unhideWhenUsed/>
    <w:rsid w:val="00C329DE"/>
    <w:pPr>
      <w:tabs>
        <w:tab w:val="center" w:pos="4680"/>
        <w:tab w:val="right" w:pos="9360"/>
      </w:tabs>
    </w:pPr>
  </w:style>
  <w:style w:type="character" w:customStyle="1" w:styleId="FooterChar">
    <w:name w:val="Footer Char"/>
    <w:basedOn w:val="DefaultParagraphFont"/>
    <w:link w:val="Footer"/>
    <w:uiPriority w:val="99"/>
    <w:rsid w:val="00C329DE"/>
  </w:style>
  <w:style w:type="paragraph" w:styleId="ListParagraph">
    <w:name w:val="List Paragraph"/>
    <w:basedOn w:val="Normal"/>
    <w:uiPriority w:val="34"/>
    <w:qFormat/>
    <w:rsid w:val="00C329DE"/>
    <w:pPr>
      <w:ind w:left="720"/>
      <w:contextualSpacing/>
    </w:pPr>
  </w:style>
  <w:style w:type="paragraph" w:styleId="BalloonText">
    <w:name w:val="Balloon Text"/>
    <w:basedOn w:val="Normal"/>
    <w:link w:val="BalloonTextChar"/>
    <w:uiPriority w:val="99"/>
    <w:semiHidden/>
    <w:unhideWhenUsed/>
    <w:rsid w:val="00394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736</Words>
  <Characters>4199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Morrill</dc:creator>
  <cp:keywords/>
  <dc:description/>
  <cp:lastModifiedBy>Chris Halvorson</cp:lastModifiedBy>
  <cp:revision>4</cp:revision>
  <cp:lastPrinted>2019-04-24T17:58:00Z</cp:lastPrinted>
  <dcterms:created xsi:type="dcterms:W3CDTF">2019-04-27T17:02:00Z</dcterms:created>
  <dcterms:modified xsi:type="dcterms:W3CDTF">2019-04-27T17:11:00Z</dcterms:modified>
</cp:coreProperties>
</file>